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2239" w:rsidRDefault="00B12239" w:rsidP="00B12239">
      <w:pPr>
        <w:pStyle w:val="NormalnyWeb"/>
        <w:rPr>
          <w:b/>
          <w:bCs/>
          <w:sz w:val="28"/>
          <w:szCs w:val="28"/>
        </w:rPr>
      </w:pPr>
      <w:r w:rsidRPr="005A583E">
        <w:rPr>
          <w:b/>
          <w:bCs/>
          <w:sz w:val="28"/>
          <w:szCs w:val="28"/>
        </w:rPr>
        <w:t xml:space="preserve">Plan </w:t>
      </w:r>
      <w:proofErr w:type="spellStart"/>
      <w:r w:rsidRPr="005A583E">
        <w:rPr>
          <w:b/>
          <w:bCs/>
          <w:sz w:val="28"/>
          <w:szCs w:val="28"/>
        </w:rPr>
        <w:t>zajęc</w:t>
      </w:r>
      <w:proofErr w:type="spellEnd"/>
      <w:r w:rsidRPr="005A583E">
        <w:rPr>
          <w:b/>
          <w:bCs/>
          <w:sz w:val="28"/>
          <w:szCs w:val="28"/>
        </w:rPr>
        <w:t xml:space="preserve">́ </w:t>
      </w:r>
      <w:r>
        <w:rPr>
          <w:b/>
          <w:bCs/>
          <w:sz w:val="28"/>
          <w:szCs w:val="28"/>
        </w:rPr>
        <w:t>18.11</w:t>
      </w:r>
      <w:r w:rsidRPr="005A583E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23</w:t>
      </w:r>
      <w:r w:rsidRPr="005A583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 w:rsidRPr="005A583E">
        <w:rPr>
          <w:b/>
          <w:bCs/>
          <w:sz w:val="28"/>
          <w:szCs w:val="28"/>
        </w:rPr>
        <w:t xml:space="preserve">2020r. dla grupy </w:t>
      </w:r>
      <w:r>
        <w:rPr>
          <w:b/>
          <w:bCs/>
          <w:sz w:val="28"/>
          <w:szCs w:val="28"/>
        </w:rPr>
        <w:t>V</w:t>
      </w:r>
    </w:p>
    <w:p w:rsidR="00B12239" w:rsidRDefault="00B12239" w:rsidP="00B12239">
      <w:pPr>
        <w:pStyle w:val="NormalnyWeb"/>
        <w:rPr>
          <w:b/>
          <w:bCs/>
          <w:sz w:val="28"/>
          <w:szCs w:val="28"/>
        </w:rPr>
      </w:pPr>
    </w:p>
    <w:p w:rsidR="00B12239" w:rsidRPr="005A583E" w:rsidRDefault="00B12239" w:rsidP="00B12239">
      <w:pPr>
        <w:pStyle w:val="NormalnyWeb"/>
        <w:rPr>
          <w:b/>
          <w:bCs/>
          <w:sz w:val="28"/>
          <w:szCs w:val="28"/>
        </w:rPr>
      </w:pPr>
    </w:p>
    <w:p w:rsidR="00137C33" w:rsidRPr="00DB7CD7" w:rsidRDefault="00B12239" w:rsidP="00DB7CD7">
      <w:pPr>
        <w:spacing w:line="276" w:lineRule="auto"/>
        <w:rPr>
          <w:rFonts w:asciiTheme="majorHAnsi" w:hAnsiTheme="majorHAnsi" w:cstheme="majorHAnsi"/>
          <w:b/>
          <w:bCs/>
          <w:u w:val="single"/>
        </w:rPr>
      </w:pPr>
      <w:r w:rsidRPr="00DB7CD7">
        <w:rPr>
          <w:rFonts w:asciiTheme="majorHAnsi" w:hAnsiTheme="majorHAnsi" w:cstheme="majorHAnsi"/>
          <w:b/>
          <w:bCs/>
          <w:u w:val="single"/>
        </w:rPr>
        <w:t xml:space="preserve">Środa: </w:t>
      </w:r>
    </w:p>
    <w:p w:rsidR="00B12239" w:rsidRPr="00DB7CD7" w:rsidRDefault="00B12239" w:rsidP="00DB7CD7">
      <w:pPr>
        <w:spacing w:line="276" w:lineRule="auto"/>
        <w:rPr>
          <w:rFonts w:asciiTheme="majorHAnsi" w:hAnsiTheme="majorHAnsi" w:cstheme="majorHAnsi"/>
        </w:rPr>
      </w:pPr>
    </w:p>
    <w:p w:rsidR="00D525A8" w:rsidRPr="00DB7CD7" w:rsidRDefault="00D525A8" w:rsidP="00DB7CD7">
      <w:pPr>
        <w:pStyle w:val="NormalnyWeb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proofErr w:type="spellStart"/>
      <w:r w:rsidRPr="00DB7CD7">
        <w:rPr>
          <w:rFonts w:asciiTheme="majorHAnsi" w:hAnsiTheme="majorHAnsi" w:cstheme="majorHAnsi"/>
        </w:rPr>
        <w:t>Naśladowanie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ruchów</w:t>
      </w:r>
      <w:proofErr w:type="spellEnd"/>
      <w:r w:rsidRPr="00DB7CD7">
        <w:rPr>
          <w:rFonts w:asciiTheme="majorHAnsi" w:hAnsiTheme="majorHAnsi" w:cstheme="majorHAnsi"/>
        </w:rPr>
        <w:t xml:space="preserve"> kota – </w:t>
      </w:r>
      <w:proofErr w:type="spellStart"/>
      <w:r w:rsidRPr="00DB7CD7">
        <w:rPr>
          <w:rFonts w:asciiTheme="majorHAnsi" w:hAnsiTheme="majorHAnsi" w:cstheme="majorHAnsi"/>
        </w:rPr>
        <w:t>pijącego</w:t>
      </w:r>
      <w:proofErr w:type="spellEnd"/>
      <w:r w:rsidRPr="00DB7CD7">
        <w:rPr>
          <w:rFonts w:asciiTheme="majorHAnsi" w:hAnsiTheme="majorHAnsi" w:cstheme="majorHAnsi"/>
        </w:rPr>
        <w:t xml:space="preserve"> mleko, </w:t>
      </w:r>
      <w:proofErr w:type="spellStart"/>
      <w:r w:rsidRPr="00DB7CD7">
        <w:rPr>
          <w:rFonts w:asciiTheme="majorHAnsi" w:hAnsiTheme="majorHAnsi" w:cstheme="majorHAnsi"/>
        </w:rPr>
        <w:t>myjącego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sie</w:t>
      </w:r>
      <w:proofErr w:type="spellEnd"/>
      <w:r w:rsidRPr="00DB7CD7">
        <w:rPr>
          <w:rFonts w:asciiTheme="majorHAnsi" w:hAnsiTheme="majorHAnsi" w:cstheme="majorHAnsi"/>
        </w:rPr>
        <w:t xml:space="preserve">̨, </w:t>
      </w:r>
      <w:proofErr w:type="spellStart"/>
      <w:r w:rsidRPr="00DB7CD7">
        <w:rPr>
          <w:rFonts w:asciiTheme="majorHAnsi" w:hAnsiTheme="majorHAnsi" w:cstheme="majorHAnsi"/>
        </w:rPr>
        <w:t>skradającego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sie</w:t>
      </w:r>
      <w:proofErr w:type="spellEnd"/>
      <w:r w:rsidRPr="00DB7CD7">
        <w:rPr>
          <w:rFonts w:asciiTheme="majorHAnsi" w:hAnsiTheme="majorHAnsi" w:cstheme="majorHAnsi"/>
        </w:rPr>
        <w:t xml:space="preserve">̨, </w:t>
      </w:r>
      <w:proofErr w:type="spellStart"/>
      <w:r w:rsidRPr="00DB7CD7">
        <w:rPr>
          <w:rFonts w:asciiTheme="majorHAnsi" w:hAnsiTheme="majorHAnsi" w:cstheme="majorHAnsi"/>
        </w:rPr>
        <w:t>robiącego</w:t>
      </w:r>
      <w:proofErr w:type="spellEnd"/>
      <w:r w:rsidRPr="00DB7CD7">
        <w:rPr>
          <w:rFonts w:asciiTheme="majorHAnsi" w:hAnsiTheme="majorHAnsi" w:cstheme="majorHAnsi"/>
        </w:rPr>
        <w:t xml:space="preserve"> koci grzbiet... </w:t>
      </w:r>
    </w:p>
    <w:p w:rsidR="00D525A8" w:rsidRPr="00DB7CD7" w:rsidRDefault="00D525A8" w:rsidP="00DB7CD7">
      <w:pPr>
        <w:pStyle w:val="NormalnyWeb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Słuchanie ciekawostek na temat </w:t>
      </w:r>
      <w:proofErr w:type="spellStart"/>
      <w:r w:rsidRPr="00DB7CD7">
        <w:rPr>
          <w:rFonts w:asciiTheme="majorHAnsi" w:hAnsiTheme="majorHAnsi" w:cstheme="majorHAnsi"/>
        </w:rPr>
        <w:t>kotów</w:t>
      </w:r>
      <w:proofErr w:type="spellEnd"/>
      <w:r w:rsidRPr="00DB7CD7">
        <w:rPr>
          <w:rFonts w:asciiTheme="majorHAnsi" w:hAnsiTheme="majorHAnsi" w:cstheme="majorHAnsi"/>
        </w:rPr>
        <w:t>.</w:t>
      </w:r>
      <w:r w:rsidRPr="00DB7CD7">
        <w:rPr>
          <w:rFonts w:asciiTheme="majorHAnsi" w:hAnsiTheme="majorHAnsi" w:cstheme="majorHAnsi"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Koty </w:t>
      </w:r>
      <w:proofErr w:type="spellStart"/>
      <w:r w:rsidRPr="00DB7CD7">
        <w:rPr>
          <w:rFonts w:asciiTheme="majorHAnsi" w:hAnsiTheme="majorHAnsi" w:cstheme="majorHAnsi"/>
          <w:i/>
          <w:iCs/>
        </w:rPr>
        <w:t>lubia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ciepło i </w:t>
      </w:r>
      <w:proofErr w:type="spellStart"/>
      <w:r w:rsidRPr="00DB7CD7">
        <w:rPr>
          <w:rFonts w:asciiTheme="majorHAnsi" w:hAnsiTheme="majorHAnsi" w:cstheme="majorHAnsi"/>
          <w:i/>
          <w:iCs/>
        </w:rPr>
        <w:t>często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wygrzewaja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na </w:t>
      </w:r>
      <w:proofErr w:type="spellStart"/>
      <w:r w:rsidRPr="00DB7CD7">
        <w:rPr>
          <w:rFonts w:asciiTheme="majorHAnsi" w:hAnsiTheme="majorHAnsi" w:cstheme="majorHAnsi"/>
          <w:i/>
          <w:iCs/>
        </w:rPr>
        <w:t>słońcu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. Zimą ich legowiska trzeba </w:t>
      </w:r>
      <w:proofErr w:type="spellStart"/>
      <w:r w:rsidRPr="00DB7CD7">
        <w:rPr>
          <w:rFonts w:asciiTheme="majorHAnsi" w:hAnsiTheme="majorHAnsi" w:cstheme="majorHAnsi"/>
          <w:i/>
          <w:iCs/>
        </w:rPr>
        <w:t>ustawic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blisko kaloryfera. </w:t>
      </w:r>
      <w:proofErr w:type="spellStart"/>
      <w:r w:rsidRPr="00DB7CD7">
        <w:rPr>
          <w:rFonts w:asciiTheme="majorHAnsi" w:hAnsiTheme="majorHAnsi" w:cstheme="majorHAnsi"/>
          <w:i/>
          <w:iCs/>
        </w:rPr>
        <w:t>Sa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to </w:t>
      </w:r>
      <w:proofErr w:type="spellStart"/>
      <w:r w:rsidRPr="00DB7CD7">
        <w:rPr>
          <w:rFonts w:asciiTheme="majorHAnsi" w:hAnsiTheme="majorHAnsi" w:cstheme="majorHAnsi"/>
          <w:i/>
          <w:iCs/>
        </w:rPr>
        <w:t>zwierzęta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bardzo </w:t>
      </w:r>
      <w:proofErr w:type="spellStart"/>
      <w:r w:rsidRPr="00DB7CD7">
        <w:rPr>
          <w:rFonts w:asciiTheme="majorHAnsi" w:hAnsiTheme="majorHAnsi" w:cstheme="majorHAnsi"/>
          <w:i/>
          <w:iCs/>
        </w:rPr>
        <w:t>dbające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o </w:t>
      </w:r>
      <w:proofErr w:type="spellStart"/>
      <w:r w:rsidRPr="00DB7CD7">
        <w:rPr>
          <w:rFonts w:asciiTheme="majorHAnsi" w:hAnsiTheme="majorHAnsi" w:cstheme="majorHAnsi"/>
          <w:i/>
          <w:iCs/>
        </w:rPr>
        <w:t>czystośc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i dlatego trzeba im codziennie </w:t>
      </w:r>
      <w:proofErr w:type="spellStart"/>
      <w:r w:rsidRPr="00DB7CD7">
        <w:rPr>
          <w:rFonts w:asciiTheme="majorHAnsi" w:hAnsiTheme="majorHAnsi" w:cstheme="majorHAnsi"/>
          <w:i/>
          <w:iCs/>
        </w:rPr>
        <w:t>zmieniac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kuwety z piaskiem, trocinami lub </w:t>
      </w:r>
      <w:proofErr w:type="spellStart"/>
      <w:r w:rsidRPr="00DB7CD7">
        <w:rPr>
          <w:rFonts w:asciiTheme="majorHAnsi" w:hAnsiTheme="majorHAnsi" w:cstheme="majorHAnsi"/>
          <w:i/>
          <w:iCs/>
        </w:rPr>
        <w:t>żwirkiem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DB7CD7">
        <w:rPr>
          <w:rFonts w:asciiTheme="majorHAnsi" w:hAnsiTheme="majorHAnsi" w:cstheme="majorHAnsi"/>
          <w:i/>
          <w:iCs/>
        </w:rPr>
        <w:t>które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służa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im do załatwiania potrzeb fizjologicznych. </w:t>
      </w:r>
      <w:proofErr w:type="spellStart"/>
      <w:r w:rsidRPr="00DB7CD7">
        <w:rPr>
          <w:rFonts w:asciiTheme="majorHAnsi" w:hAnsiTheme="majorHAnsi" w:cstheme="majorHAnsi"/>
          <w:i/>
          <w:iCs/>
        </w:rPr>
        <w:t>Lubia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miec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posłanie, </w:t>
      </w:r>
      <w:proofErr w:type="spellStart"/>
      <w:r w:rsidRPr="00DB7CD7">
        <w:rPr>
          <w:rFonts w:asciiTheme="majorHAnsi" w:hAnsiTheme="majorHAnsi" w:cstheme="majorHAnsi"/>
          <w:i/>
          <w:iCs/>
        </w:rPr>
        <w:t>miseczke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z jedzeniem i </w:t>
      </w:r>
      <w:proofErr w:type="spellStart"/>
      <w:r w:rsidRPr="00DB7CD7">
        <w:rPr>
          <w:rFonts w:asciiTheme="majorHAnsi" w:hAnsiTheme="majorHAnsi" w:cstheme="majorHAnsi"/>
          <w:i/>
          <w:iCs/>
        </w:rPr>
        <w:t>kuwete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zawsze w tym samym miejscu. Kocie futro wymaga </w:t>
      </w:r>
      <w:proofErr w:type="spellStart"/>
      <w:r w:rsidRPr="00DB7CD7">
        <w:rPr>
          <w:rFonts w:asciiTheme="majorHAnsi" w:hAnsiTheme="majorHAnsi" w:cstheme="majorHAnsi"/>
          <w:i/>
          <w:iCs/>
        </w:rPr>
        <w:t>pielęgnacji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DB7CD7">
        <w:rPr>
          <w:rFonts w:asciiTheme="majorHAnsi" w:hAnsiTheme="majorHAnsi" w:cstheme="majorHAnsi"/>
          <w:i/>
          <w:iCs/>
        </w:rPr>
        <w:t>więc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co kilka dni trzeba je </w:t>
      </w:r>
      <w:proofErr w:type="spellStart"/>
      <w:r w:rsidRPr="00DB7CD7">
        <w:rPr>
          <w:rFonts w:asciiTheme="majorHAnsi" w:hAnsiTheme="majorHAnsi" w:cstheme="majorHAnsi"/>
          <w:i/>
          <w:iCs/>
        </w:rPr>
        <w:t>czesac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</w:t>
      </w:r>
      <w:proofErr w:type="spellStart"/>
      <w:r w:rsidRPr="00DB7CD7">
        <w:rPr>
          <w:rFonts w:asciiTheme="majorHAnsi" w:hAnsiTheme="majorHAnsi" w:cstheme="majorHAnsi"/>
          <w:i/>
          <w:iCs/>
        </w:rPr>
        <w:t>gęstym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grzebieniem lub szczotką. Koty bardzo </w:t>
      </w:r>
      <w:proofErr w:type="spellStart"/>
      <w:r w:rsidRPr="00DB7CD7">
        <w:rPr>
          <w:rFonts w:asciiTheme="majorHAnsi" w:hAnsiTheme="majorHAnsi" w:cstheme="majorHAnsi"/>
          <w:i/>
          <w:iCs/>
        </w:rPr>
        <w:t>lubia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bawic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</w:t>
      </w:r>
      <w:proofErr w:type="spellStart"/>
      <w:r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kłębkami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wełny lub piłeczkami. </w:t>
      </w:r>
    </w:p>
    <w:p w:rsidR="00B12239" w:rsidRPr="00DB7CD7" w:rsidRDefault="00B12239" w:rsidP="00DB7CD7">
      <w:pPr>
        <w:pStyle w:val="Akapitzlis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bCs/>
        </w:rPr>
      </w:pPr>
      <w:r w:rsidRPr="00DB7CD7">
        <w:rPr>
          <w:rFonts w:asciiTheme="majorHAnsi" w:hAnsiTheme="majorHAnsi" w:cstheme="majorHAnsi"/>
          <w:bCs/>
        </w:rPr>
        <w:t xml:space="preserve">Słuchanie wiersza Laury Łącz </w:t>
      </w:r>
      <w:r w:rsidRPr="00DB7CD7">
        <w:rPr>
          <w:rFonts w:asciiTheme="majorHAnsi" w:hAnsiTheme="majorHAnsi" w:cstheme="majorHAnsi"/>
          <w:bCs/>
          <w:i/>
          <w:iCs/>
        </w:rPr>
        <w:t>Przyjaźń ze schroniska</w:t>
      </w:r>
      <w:r w:rsidRPr="00DB7CD7">
        <w:rPr>
          <w:rFonts w:asciiTheme="majorHAnsi" w:hAnsiTheme="majorHAnsi" w:cstheme="majorHAnsi"/>
          <w:bCs/>
        </w:rPr>
        <w:t>.</w:t>
      </w:r>
    </w:p>
    <w:p w:rsidR="00913EDC" w:rsidRPr="00913EDC" w:rsidRDefault="00913EDC" w:rsidP="00DB7CD7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Był sobie pewien piesek malutki, uroczy –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mówie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̨ wam!</w:t>
      </w:r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br/>
        <w:t xml:space="preserve">Czepiały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sie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̨ go troski i smutki, bo był zupełnie sam. </w:t>
      </w:r>
    </w:p>
    <w:p w:rsidR="00913EDC" w:rsidRPr="00913EDC" w:rsidRDefault="00913EDC" w:rsidP="00DB7CD7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Nie miał rodziny, siostry ni braci, w schronisku mieszkał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gdzies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́, </w:t>
      </w:r>
      <w:r w:rsidRPr="00DB7CD7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B7CD7">
        <w:rPr>
          <w:rFonts w:asciiTheme="majorHAnsi" w:eastAsia="Times New Roman" w:hAnsiTheme="majorHAnsi" w:cstheme="majorHAnsi"/>
          <w:lang w:eastAsia="pl-PL"/>
        </w:rPr>
        <w:br/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az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̇ raz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ktos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́ przyszedł, spojrzał, zapłacił, a był to rudy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Grzes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́. </w:t>
      </w:r>
    </w:p>
    <w:p w:rsidR="00913EDC" w:rsidRPr="00DB7CD7" w:rsidRDefault="00913EDC" w:rsidP="00DB7CD7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i/>
          <w:iCs/>
          <w:lang w:eastAsia="pl-PL"/>
        </w:rPr>
      </w:pPr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Przytulił pieska – zostali razem na dobre i na złe,</w:t>
      </w:r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br/>
        <w:t xml:space="preserve">znikła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samotnośc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́, bo przyjaciele nie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sa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̨ samotni, nie! </w:t>
      </w:r>
    </w:p>
    <w:p w:rsidR="00913EDC" w:rsidRPr="00DB7CD7" w:rsidRDefault="00913EDC" w:rsidP="00DB7CD7">
      <w:pPr>
        <w:pStyle w:val="NormalnyWeb"/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Rozmowa na temat wiersza. 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eastAsia="TimesNewRomanPSMT" w:hAnsiTheme="majorHAnsi" w:cstheme="majorHAnsi"/>
        </w:rPr>
        <w:t>−  </w:t>
      </w:r>
      <w:r w:rsidRPr="00DB7CD7">
        <w:rPr>
          <w:rFonts w:asciiTheme="majorHAnsi" w:hAnsiTheme="majorHAnsi" w:cstheme="majorHAnsi"/>
        </w:rPr>
        <w:t xml:space="preserve">Dlaczego pieska czepiały </w:t>
      </w:r>
      <w:proofErr w:type="spellStart"/>
      <w:r w:rsidRPr="00DB7CD7">
        <w:rPr>
          <w:rFonts w:asciiTheme="majorHAnsi" w:hAnsiTheme="majorHAnsi" w:cstheme="majorHAnsi"/>
        </w:rPr>
        <w:t>sie</w:t>
      </w:r>
      <w:proofErr w:type="spellEnd"/>
      <w:r w:rsidRPr="00DB7CD7">
        <w:rPr>
          <w:rFonts w:asciiTheme="majorHAnsi" w:hAnsiTheme="majorHAnsi" w:cstheme="majorHAnsi"/>
        </w:rPr>
        <w:t xml:space="preserve">̨ troski i smutki? 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eastAsia="TimesNewRomanPSMT" w:hAnsiTheme="majorHAnsi" w:cstheme="majorHAnsi"/>
        </w:rPr>
        <w:t>−  </w:t>
      </w:r>
      <w:r w:rsidRPr="00DB7CD7">
        <w:rPr>
          <w:rFonts w:asciiTheme="majorHAnsi" w:hAnsiTheme="majorHAnsi" w:cstheme="majorHAnsi"/>
        </w:rPr>
        <w:t xml:space="preserve">Co to jest schronisko? 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-    </w:t>
      </w:r>
      <w:r w:rsidRPr="00DB7CD7">
        <w:rPr>
          <w:rFonts w:asciiTheme="majorHAnsi" w:hAnsiTheme="majorHAnsi" w:cstheme="majorHAnsi"/>
        </w:rPr>
        <w:t xml:space="preserve">Czy </w:t>
      </w:r>
      <w:proofErr w:type="spellStart"/>
      <w:r w:rsidRPr="00DB7CD7">
        <w:rPr>
          <w:rFonts w:asciiTheme="majorHAnsi" w:hAnsiTheme="majorHAnsi" w:cstheme="majorHAnsi"/>
        </w:rPr>
        <w:t>można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wziąc</w:t>
      </w:r>
      <w:proofErr w:type="spellEnd"/>
      <w:r w:rsidRPr="00DB7CD7">
        <w:rPr>
          <w:rFonts w:asciiTheme="majorHAnsi" w:hAnsiTheme="majorHAnsi" w:cstheme="majorHAnsi"/>
        </w:rPr>
        <w:t xml:space="preserve">́ pieska (kotka) ze schroniska? 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eastAsia="TimesNewRomanPSMT" w:hAnsiTheme="majorHAnsi" w:cstheme="majorHAnsi"/>
        </w:rPr>
        <w:t>−  </w:t>
      </w:r>
      <w:r w:rsidRPr="00DB7CD7">
        <w:rPr>
          <w:rFonts w:asciiTheme="majorHAnsi" w:hAnsiTheme="majorHAnsi" w:cstheme="majorHAnsi"/>
        </w:rPr>
        <w:t xml:space="preserve">Kiedy do schroniska trafia </w:t>
      </w:r>
      <w:proofErr w:type="spellStart"/>
      <w:r w:rsidRPr="00DB7CD7">
        <w:rPr>
          <w:rFonts w:asciiTheme="majorHAnsi" w:hAnsiTheme="majorHAnsi" w:cstheme="majorHAnsi"/>
        </w:rPr>
        <w:t>najwięcej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zwierząt</w:t>
      </w:r>
      <w:proofErr w:type="spellEnd"/>
      <w:r w:rsidRPr="00DB7CD7">
        <w:rPr>
          <w:rFonts w:asciiTheme="majorHAnsi" w:hAnsiTheme="majorHAnsi" w:cstheme="majorHAnsi"/>
        </w:rPr>
        <w:t xml:space="preserve">? </w:t>
      </w:r>
    </w:p>
    <w:p w:rsidR="00913EDC" w:rsidRPr="00DB7CD7" w:rsidRDefault="00913EDC" w:rsidP="00DB7CD7">
      <w:pPr>
        <w:pStyle w:val="NormalnyWeb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Karta pracy, cz. 2, nr 14. </w:t>
      </w:r>
    </w:p>
    <w:p w:rsidR="00913EDC" w:rsidRPr="00DB7CD7" w:rsidRDefault="00913EDC" w:rsidP="00DB7CD7">
      <w:pPr>
        <w:pStyle w:val="NormalnyWeb"/>
        <w:spacing w:line="276" w:lineRule="auto"/>
        <w:rPr>
          <w:rFonts w:asciiTheme="majorHAnsi" w:hAnsiTheme="majorHAnsi" w:cstheme="majorHAnsi"/>
        </w:rPr>
      </w:pPr>
    </w:p>
    <w:p w:rsidR="00913EDC" w:rsidRPr="00DB7CD7" w:rsidRDefault="00913EDC" w:rsidP="00DB7CD7">
      <w:pPr>
        <w:pStyle w:val="NormalnyWeb"/>
        <w:spacing w:line="276" w:lineRule="auto"/>
        <w:rPr>
          <w:rFonts w:asciiTheme="majorHAnsi" w:hAnsiTheme="majorHAnsi" w:cstheme="majorHAnsi"/>
        </w:rPr>
      </w:pPr>
    </w:p>
    <w:p w:rsidR="00913EDC" w:rsidRPr="00DB7CD7" w:rsidRDefault="00913EDC" w:rsidP="00DB7CD7">
      <w:pPr>
        <w:pStyle w:val="NormalnyWeb"/>
        <w:spacing w:line="276" w:lineRule="auto"/>
        <w:rPr>
          <w:rFonts w:asciiTheme="majorHAnsi" w:hAnsiTheme="majorHAnsi" w:cstheme="majorHAnsi"/>
          <w:b/>
          <w:bCs/>
          <w:u w:val="single"/>
        </w:rPr>
      </w:pPr>
      <w:r w:rsidRPr="00DB7CD7">
        <w:rPr>
          <w:rFonts w:asciiTheme="majorHAnsi" w:hAnsiTheme="majorHAnsi" w:cstheme="majorHAnsi"/>
          <w:b/>
          <w:bCs/>
          <w:u w:val="single"/>
        </w:rPr>
        <w:t>Czwartek:</w:t>
      </w:r>
    </w:p>
    <w:p w:rsidR="00913EDC" w:rsidRPr="00DB7CD7" w:rsidRDefault="00913EDC" w:rsidP="00DB7CD7">
      <w:pPr>
        <w:pStyle w:val="NormalnyWeb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Nazywanie figur. </w:t>
      </w:r>
      <w:proofErr w:type="spellStart"/>
      <w:r w:rsidRPr="00DB7CD7">
        <w:rPr>
          <w:rFonts w:asciiTheme="majorHAnsi" w:hAnsiTheme="majorHAnsi" w:cstheme="majorHAnsi"/>
        </w:rPr>
        <w:t>Określanie</w:t>
      </w:r>
      <w:proofErr w:type="spellEnd"/>
      <w:r w:rsidRPr="00DB7CD7">
        <w:rPr>
          <w:rFonts w:asciiTheme="majorHAnsi" w:hAnsiTheme="majorHAnsi" w:cstheme="majorHAnsi"/>
        </w:rPr>
        <w:t xml:space="preserve"> ich liczby.</w:t>
      </w:r>
      <w:r w:rsidRPr="00DB7CD7">
        <w:rPr>
          <w:rFonts w:asciiTheme="majorHAnsi" w:hAnsiTheme="majorHAnsi" w:cstheme="majorHAnsi"/>
        </w:rPr>
        <w:br/>
      </w:r>
      <w:r w:rsidRPr="00DB7CD7">
        <w:rPr>
          <w:rFonts w:asciiTheme="majorHAnsi" w:hAnsiTheme="majorHAnsi" w:cstheme="majorHAnsi"/>
          <w:color w:val="FF00FF"/>
        </w:rPr>
        <w:t xml:space="preserve">Dwa takie same </w:t>
      </w:r>
      <w:proofErr w:type="spellStart"/>
      <w:r w:rsidRPr="00DB7CD7">
        <w:rPr>
          <w:rFonts w:asciiTheme="majorHAnsi" w:hAnsiTheme="majorHAnsi" w:cstheme="majorHAnsi"/>
          <w:color w:val="FF00FF"/>
        </w:rPr>
        <w:t>trójkąty</w:t>
      </w:r>
      <w:proofErr w:type="spellEnd"/>
      <w:r w:rsidRPr="00DB7CD7">
        <w:rPr>
          <w:rFonts w:asciiTheme="majorHAnsi" w:hAnsiTheme="majorHAnsi" w:cstheme="majorHAnsi"/>
          <w:color w:val="FF00FF"/>
        </w:rPr>
        <w:t xml:space="preserve"> </w:t>
      </w:r>
      <w:proofErr w:type="spellStart"/>
      <w:r w:rsidRPr="00DB7CD7">
        <w:rPr>
          <w:rFonts w:asciiTheme="majorHAnsi" w:hAnsiTheme="majorHAnsi" w:cstheme="majorHAnsi"/>
          <w:color w:val="FF00FF"/>
        </w:rPr>
        <w:t>równoramienne</w:t>
      </w:r>
      <w:proofErr w:type="spellEnd"/>
      <w:r w:rsidRPr="00DB7CD7">
        <w:rPr>
          <w:rFonts w:asciiTheme="majorHAnsi" w:hAnsiTheme="majorHAnsi" w:cstheme="majorHAnsi"/>
          <w:color w:val="FF00FF"/>
        </w:rPr>
        <w:t xml:space="preserve"> i dwa takie same kwadraty dla </w:t>
      </w:r>
      <w:proofErr w:type="spellStart"/>
      <w:r w:rsidRPr="00DB7CD7">
        <w:rPr>
          <w:rFonts w:asciiTheme="majorHAnsi" w:hAnsiTheme="majorHAnsi" w:cstheme="majorHAnsi"/>
          <w:color w:val="FF00FF"/>
        </w:rPr>
        <w:t>każdego</w:t>
      </w:r>
      <w:proofErr w:type="spellEnd"/>
      <w:r w:rsidRPr="00DB7CD7">
        <w:rPr>
          <w:rFonts w:asciiTheme="majorHAnsi" w:hAnsiTheme="majorHAnsi" w:cstheme="majorHAnsi"/>
          <w:color w:val="FF00FF"/>
        </w:rPr>
        <w:t xml:space="preserve"> dziecka. 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Dzieci </w:t>
      </w:r>
      <w:proofErr w:type="spellStart"/>
      <w:r w:rsidRPr="00DB7CD7">
        <w:rPr>
          <w:rFonts w:asciiTheme="majorHAnsi" w:hAnsiTheme="majorHAnsi" w:cstheme="majorHAnsi"/>
        </w:rPr>
        <w:t>dostaja</w:t>
      </w:r>
      <w:proofErr w:type="spellEnd"/>
      <w:r w:rsidRPr="00DB7CD7">
        <w:rPr>
          <w:rFonts w:asciiTheme="majorHAnsi" w:hAnsiTheme="majorHAnsi" w:cstheme="majorHAnsi"/>
        </w:rPr>
        <w:t xml:space="preserve">̨ po dwa takie same </w:t>
      </w:r>
      <w:proofErr w:type="spellStart"/>
      <w:r w:rsidRPr="00DB7CD7">
        <w:rPr>
          <w:rFonts w:asciiTheme="majorHAnsi" w:hAnsiTheme="majorHAnsi" w:cstheme="majorHAnsi"/>
        </w:rPr>
        <w:t>trójkąty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równoramienne</w:t>
      </w:r>
      <w:proofErr w:type="spellEnd"/>
      <w:r w:rsidRPr="00DB7CD7">
        <w:rPr>
          <w:rFonts w:asciiTheme="majorHAnsi" w:hAnsiTheme="majorHAnsi" w:cstheme="majorHAnsi"/>
        </w:rPr>
        <w:t xml:space="preserve"> i dwa takie same kwadraty. </w:t>
      </w:r>
    </w:p>
    <w:p w:rsidR="00913EDC" w:rsidRPr="00DB7CD7" w:rsidRDefault="00913EDC" w:rsidP="00DB7CD7">
      <w:pPr>
        <w:pStyle w:val="NormalnyWeb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proofErr w:type="spellStart"/>
      <w:r w:rsidRPr="00DB7CD7">
        <w:rPr>
          <w:rFonts w:asciiTheme="majorHAnsi" w:hAnsiTheme="majorHAnsi" w:cstheme="majorHAnsi"/>
        </w:rPr>
        <w:t>Łączenie</w:t>
      </w:r>
      <w:proofErr w:type="spellEnd"/>
      <w:r w:rsidRPr="00DB7CD7">
        <w:rPr>
          <w:rFonts w:asciiTheme="majorHAnsi" w:hAnsiTheme="majorHAnsi" w:cstheme="majorHAnsi"/>
        </w:rPr>
        <w:t xml:space="preserve"> figur według instrukcji</w:t>
      </w:r>
      <w:r w:rsidRPr="00DB7CD7">
        <w:rPr>
          <w:rFonts w:asciiTheme="majorHAnsi" w:hAnsiTheme="majorHAnsi" w:cstheme="majorHAnsi"/>
        </w:rPr>
        <w:t>.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eastAsia="TimesNewRomanPSMT" w:hAnsiTheme="majorHAnsi" w:cstheme="majorHAnsi"/>
        </w:rPr>
        <w:t>−  </w:t>
      </w:r>
      <w:r w:rsidRPr="00DB7CD7">
        <w:rPr>
          <w:rFonts w:asciiTheme="majorHAnsi" w:hAnsiTheme="majorHAnsi" w:cstheme="majorHAnsi"/>
        </w:rPr>
        <w:t xml:space="preserve">Co powstanie, gdy </w:t>
      </w:r>
      <w:proofErr w:type="spellStart"/>
      <w:r w:rsidRPr="00DB7CD7">
        <w:rPr>
          <w:rFonts w:asciiTheme="majorHAnsi" w:hAnsiTheme="majorHAnsi" w:cstheme="majorHAnsi"/>
        </w:rPr>
        <w:t>połączycie</w:t>
      </w:r>
      <w:proofErr w:type="spellEnd"/>
      <w:r w:rsidRPr="00DB7CD7">
        <w:rPr>
          <w:rFonts w:asciiTheme="majorHAnsi" w:hAnsiTheme="majorHAnsi" w:cstheme="majorHAnsi"/>
        </w:rPr>
        <w:t xml:space="preserve"> ze </w:t>
      </w:r>
      <w:proofErr w:type="spellStart"/>
      <w:r w:rsidRPr="00DB7CD7">
        <w:rPr>
          <w:rFonts w:asciiTheme="majorHAnsi" w:hAnsiTheme="majorHAnsi" w:cstheme="majorHAnsi"/>
        </w:rPr>
        <w:t>soba</w:t>
      </w:r>
      <w:proofErr w:type="spellEnd"/>
      <w:r w:rsidRPr="00DB7CD7">
        <w:rPr>
          <w:rFonts w:asciiTheme="majorHAnsi" w:hAnsiTheme="majorHAnsi" w:cstheme="majorHAnsi"/>
        </w:rPr>
        <w:t xml:space="preserve">̨ dwa </w:t>
      </w:r>
      <w:proofErr w:type="spellStart"/>
      <w:r w:rsidRPr="00DB7CD7">
        <w:rPr>
          <w:rFonts w:asciiTheme="majorHAnsi" w:hAnsiTheme="majorHAnsi" w:cstheme="majorHAnsi"/>
        </w:rPr>
        <w:t>trójkąty</w:t>
      </w:r>
      <w:proofErr w:type="spellEnd"/>
      <w:r w:rsidRPr="00DB7CD7">
        <w:rPr>
          <w:rFonts w:asciiTheme="majorHAnsi" w:hAnsiTheme="majorHAnsi" w:cstheme="majorHAnsi"/>
        </w:rPr>
        <w:t xml:space="preserve">? 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eastAsia="TimesNewRomanPSMT" w:hAnsiTheme="majorHAnsi" w:cstheme="majorHAnsi"/>
        </w:rPr>
        <w:t>−  </w:t>
      </w:r>
      <w:r w:rsidRPr="00DB7CD7">
        <w:rPr>
          <w:rFonts w:asciiTheme="majorHAnsi" w:hAnsiTheme="majorHAnsi" w:cstheme="majorHAnsi"/>
        </w:rPr>
        <w:t xml:space="preserve">Jak </w:t>
      </w:r>
      <w:proofErr w:type="spellStart"/>
      <w:r w:rsidRPr="00DB7CD7">
        <w:rPr>
          <w:rFonts w:asciiTheme="majorHAnsi" w:hAnsiTheme="majorHAnsi" w:cstheme="majorHAnsi"/>
        </w:rPr>
        <w:t>będzie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wyglądac</w:t>
      </w:r>
      <w:proofErr w:type="spellEnd"/>
      <w:r w:rsidRPr="00DB7CD7">
        <w:rPr>
          <w:rFonts w:asciiTheme="majorHAnsi" w:hAnsiTheme="majorHAnsi" w:cstheme="majorHAnsi"/>
        </w:rPr>
        <w:t xml:space="preserve">́ figura, </w:t>
      </w:r>
      <w:proofErr w:type="spellStart"/>
      <w:r w:rsidRPr="00DB7CD7">
        <w:rPr>
          <w:rFonts w:asciiTheme="majorHAnsi" w:hAnsiTheme="majorHAnsi" w:cstheme="majorHAnsi"/>
        </w:rPr>
        <w:t>która</w:t>
      </w:r>
      <w:proofErr w:type="spellEnd"/>
      <w:r w:rsidRPr="00DB7CD7">
        <w:rPr>
          <w:rFonts w:asciiTheme="majorHAnsi" w:hAnsiTheme="majorHAnsi" w:cstheme="majorHAnsi"/>
        </w:rPr>
        <w:t xml:space="preserve"> powstanie z </w:t>
      </w:r>
      <w:proofErr w:type="spellStart"/>
      <w:r w:rsidRPr="00DB7CD7">
        <w:rPr>
          <w:rFonts w:asciiTheme="majorHAnsi" w:hAnsiTheme="majorHAnsi" w:cstheme="majorHAnsi"/>
        </w:rPr>
        <w:t>połączenia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dwóch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kwadratów</w:t>
      </w:r>
      <w:proofErr w:type="spellEnd"/>
      <w:r w:rsidRPr="00DB7CD7">
        <w:rPr>
          <w:rFonts w:asciiTheme="majorHAnsi" w:hAnsiTheme="majorHAnsi" w:cstheme="majorHAnsi"/>
        </w:rPr>
        <w:t xml:space="preserve">? 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proofErr w:type="gramStart"/>
      <w:r w:rsidRPr="00DB7CD7">
        <w:rPr>
          <w:rFonts w:asciiTheme="majorHAnsi" w:hAnsiTheme="majorHAnsi" w:cstheme="majorHAnsi"/>
        </w:rPr>
        <w:t xml:space="preserve">Rodzic </w:t>
      </w:r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wyjaśnia</w:t>
      </w:r>
      <w:proofErr w:type="spellEnd"/>
      <w:proofErr w:type="gramEnd"/>
      <w:r w:rsidRPr="00DB7CD7">
        <w:rPr>
          <w:rFonts w:asciiTheme="majorHAnsi" w:hAnsiTheme="majorHAnsi" w:cstheme="majorHAnsi"/>
        </w:rPr>
        <w:t xml:space="preserve">, </w:t>
      </w:r>
      <w:proofErr w:type="spellStart"/>
      <w:r w:rsidRPr="00DB7CD7">
        <w:rPr>
          <w:rFonts w:asciiTheme="majorHAnsi" w:hAnsiTheme="majorHAnsi" w:cstheme="majorHAnsi"/>
        </w:rPr>
        <w:t>że</w:t>
      </w:r>
      <w:proofErr w:type="spellEnd"/>
      <w:r w:rsidRPr="00DB7CD7">
        <w:rPr>
          <w:rFonts w:asciiTheme="majorHAnsi" w:hAnsiTheme="majorHAnsi" w:cstheme="majorHAnsi"/>
        </w:rPr>
        <w:t xml:space="preserve"> ta figura to </w:t>
      </w:r>
      <w:proofErr w:type="spellStart"/>
      <w:r w:rsidRPr="00DB7CD7">
        <w:rPr>
          <w:rFonts w:asciiTheme="majorHAnsi" w:hAnsiTheme="majorHAnsi" w:cstheme="majorHAnsi"/>
        </w:rPr>
        <w:t>prostokąt</w:t>
      </w:r>
      <w:proofErr w:type="spellEnd"/>
      <w:r w:rsidRPr="00DB7CD7">
        <w:rPr>
          <w:rFonts w:asciiTheme="majorHAnsi" w:hAnsiTheme="majorHAnsi" w:cstheme="majorHAnsi"/>
        </w:rPr>
        <w:t xml:space="preserve">. </w:t>
      </w:r>
    </w:p>
    <w:p w:rsidR="00913EDC" w:rsidRPr="00DB7CD7" w:rsidRDefault="00913EDC" w:rsidP="00DB7CD7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DB7CD7">
        <w:rPr>
          <w:rFonts w:asciiTheme="majorHAnsi" w:eastAsia="Times New Roman" w:hAnsiTheme="majorHAnsi" w:cstheme="majorHAnsi"/>
          <w:lang w:eastAsia="pl-PL"/>
        </w:rPr>
        <w:t xml:space="preserve">Słuchanie fragmentu wiersza Marii Terlikowskiej </w:t>
      </w:r>
      <w:proofErr w:type="spellStart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>Prostokąt</w:t>
      </w:r>
      <w:proofErr w:type="spellEnd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 xml:space="preserve">. </w:t>
      </w:r>
    </w:p>
    <w:p w:rsidR="00913EDC" w:rsidRPr="00DB7CD7" w:rsidRDefault="00913EDC" w:rsidP="00DB7CD7">
      <w:pPr>
        <w:pStyle w:val="Akapitzlist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i/>
          <w:iCs/>
          <w:lang w:eastAsia="pl-PL"/>
        </w:rPr>
      </w:pPr>
    </w:p>
    <w:p w:rsidR="00913EDC" w:rsidRPr="00DB7CD7" w:rsidRDefault="00913EDC" w:rsidP="00DB7CD7">
      <w:pPr>
        <w:pStyle w:val="Akapitzlist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i/>
          <w:iCs/>
          <w:lang w:eastAsia="pl-PL"/>
        </w:rPr>
      </w:pPr>
      <w:proofErr w:type="spellStart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>Prostokąt</w:t>
      </w:r>
      <w:proofErr w:type="spellEnd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 xml:space="preserve"> też ma proste </w:t>
      </w:r>
      <w:proofErr w:type="spellStart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>kąty</w:t>
      </w:r>
      <w:proofErr w:type="spellEnd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>,</w:t>
      </w:r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br/>
        <w:t xml:space="preserve">lecz znamy </w:t>
      </w:r>
      <w:proofErr w:type="spellStart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>różne</w:t>
      </w:r>
      <w:proofErr w:type="spellEnd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 xml:space="preserve"> </w:t>
      </w:r>
      <w:proofErr w:type="spellStart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>prostokąty</w:t>
      </w:r>
      <w:proofErr w:type="spellEnd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 xml:space="preserve">: </w:t>
      </w:r>
      <w:proofErr w:type="spellStart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>bywaja</w:t>
      </w:r>
      <w:proofErr w:type="spellEnd"/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t>̨ niskie – jak ten mur,</w:t>
      </w:r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br/>
        <w:t xml:space="preserve">albo wysokie – jak drapacz chmur. </w:t>
      </w:r>
      <w:r w:rsidRPr="00DB7CD7">
        <w:rPr>
          <w:rFonts w:asciiTheme="majorHAnsi" w:eastAsia="Times New Roman" w:hAnsiTheme="majorHAnsi" w:cstheme="majorHAnsi"/>
          <w:i/>
          <w:iCs/>
          <w:lang w:eastAsia="pl-PL"/>
        </w:rPr>
        <w:br/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Du</w:t>
      </w:r>
      <w:r w:rsidRPr="00913EDC">
        <w:rPr>
          <w:rFonts w:asciiTheme="majorHAnsi" w:eastAsia="Times New Roman" w:hAnsiTheme="majorHAnsi" w:cstheme="majorHAnsi"/>
          <w:lang w:eastAsia="pl-PL"/>
        </w:rPr>
        <w:t>ż</w:t>
      </w:r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y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prostokąt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 to jest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ściana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 cała na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żółto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 pomalowana. </w:t>
      </w:r>
    </w:p>
    <w:p w:rsidR="00913EDC" w:rsidRPr="00DB7CD7" w:rsidRDefault="00913EDC" w:rsidP="00DB7CD7">
      <w:pPr>
        <w:pStyle w:val="Akapitzlist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i/>
          <w:iCs/>
          <w:lang w:eastAsia="pl-PL"/>
        </w:rPr>
      </w:pPr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Mały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prostokąt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 – to jest zeszyt. </w:t>
      </w:r>
      <w:proofErr w:type="spellStart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>Juz</w:t>
      </w:r>
      <w:proofErr w:type="spellEnd"/>
      <w:r w:rsidRPr="00913EDC">
        <w:rPr>
          <w:rFonts w:asciiTheme="majorHAnsi" w:eastAsia="Times New Roman" w:hAnsiTheme="majorHAnsi" w:cstheme="majorHAnsi"/>
          <w:i/>
          <w:iCs/>
          <w:lang w:eastAsia="pl-PL"/>
        </w:rPr>
        <w:t xml:space="preserve">̇ rozumiecie? To mnie cieszy. </w:t>
      </w:r>
    </w:p>
    <w:p w:rsidR="00913EDC" w:rsidRPr="00DB7CD7" w:rsidRDefault="00913EDC" w:rsidP="00DB7CD7">
      <w:pPr>
        <w:pStyle w:val="NormalnyWeb"/>
        <w:numPr>
          <w:ilvl w:val="0"/>
          <w:numId w:val="13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Podawanie nazw innych </w:t>
      </w:r>
      <w:proofErr w:type="spellStart"/>
      <w:r w:rsidRPr="00DB7CD7">
        <w:rPr>
          <w:rFonts w:asciiTheme="majorHAnsi" w:hAnsiTheme="majorHAnsi" w:cstheme="majorHAnsi"/>
        </w:rPr>
        <w:t>przedmiotów</w:t>
      </w:r>
      <w:proofErr w:type="spellEnd"/>
      <w:r w:rsidRPr="00DB7CD7">
        <w:rPr>
          <w:rFonts w:asciiTheme="majorHAnsi" w:hAnsiTheme="majorHAnsi" w:cstheme="majorHAnsi"/>
        </w:rPr>
        <w:t xml:space="preserve">, </w:t>
      </w:r>
      <w:proofErr w:type="spellStart"/>
      <w:r w:rsidRPr="00DB7CD7">
        <w:rPr>
          <w:rFonts w:asciiTheme="majorHAnsi" w:hAnsiTheme="majorHAnsi" w:cstheme="majorHAnsi"/>
        </w:rPr>
        <w:t>które</w:t>
      </w:r>
      <w:proofErr w:type="spellEnd"/>
      <w:r w:rsidRPr="00DB7CD7">
        <w:rPr>
          <w:rFonts w:asciiTheme="majorHAnsi" w:hAnsiTheme="majorHAnsi" w:cstheme="majorHAnsi"/>
        </w:rPr>
        <w:t xml:space="preserve"> mają kształt </w:t>
      </w:r>
      <w:proofErr w:type="spellStart"/>
      <w:r w:rsidRPr="00DB7CD7">
        <w:rPr>
          <w:rFonts w:asciiTheme="majorHAnsi" w:hAnsiTheme="majorHAnsi" w:cstheme="majorHAnsi"/>
        </w:rPr>
        <w:t>prostokąta</w:t>
      </w:r>
      <w:proofErr w:type="spellEnd"/>
      <w:r w:rsidRPr="00DB7CD7">
        <w:rPr>
          <w:rFonts w:asciiTheme="majorHAnsi" w:hAnsiTheme="majorHAnsi" w:cstheme="majorHAnsi"/>
        </w:rPr>
        <w:t xml:space="preserve"> (ekran telewizora, blat stołu, biurka, drzwi) </w:t>
      </w:r>
      <w:proofErr w:type="spellStart"/>
      <w:r w:rsidRPr="00DB7CD7">
        <w:rPr>
          <w:rFonts w:asciiTheme="majorHAnsi" w:hAnsiTheme="majorHAnsi" w:cstheme="majorHAnsi"/>
        </w:rPr>
        <w:t>Określanie</w:t>
      </w:r>
      <w:proofErr w:type="spellEnd"/>
      <w:r w:rsidRPr="00DB7CD7">
        <w:rPr>
          <w:rFonts w:asciiTheme="majorHAnsi" w:hAnsiTheme="majorHAnsi" w:cstheme="majorHAnsi"/>
        </w:rPr>
        <w:t xml:space="preserve"> cech </w:t>
      </w:r>
      <w:proofErr w:type="spellStart"/>
      <w:r w:rsidRPr="00DB7CD7">
        <w:rPr>
          <w:rFonts w:asciiTheme="majorHAnsi" w:hAnsiTheme="majorHAnsi" w:cstheme="majorHAnsi"/>
        </w:rPr>
        <w:t>prostokąta</w:t>
      </w:r>
      <w:proofErr w:type="spellEnd"/>
      <w:r w:rsidRPr="00DB7CD7">
        <w:rPr>
          <w:rFonts w:asciiTheme="majorHAnsi" w:hAnsiTheme="majorHAnsi" w:cstheme="majorHAnsi"/>
        </w:rPr>
        <w:t xml:space="preserve">: 4 boki – 2 </w:t>
      </w:r>
      <w:proofErr w:type="spellStart"/>
      <w:r w:rsidRPr="00DB7CD7">
        <w:rPr>
          <w:rFonts w:asciiTheme="majorHAnsi" w:hAnsiTheme="majorHAnsi" w:cstheme="majorHAnsi"/>
        </w:rPr>
        <w:t>dłuższe</w:t>
      </w:r>
      <w:proofErr w:type="spellEnd"/>
      <w:r w:rsidRPr="00DB7CD7">
        <w:rPr>
          <w:rFonts w:asciiTheme="majorHAnsi" w:hAnsiTheme="majorHAnsi" w:cstheme="majorHAnsi"/>
        </w:rPr>
        <w:t xml:space="preserve">, 2 </w:t>
      </w:r>
      <w:proofErr w:type="spellStart"/>
      <w:r w:rsidRPr="00DB7CD7">
        <w:rPr>
          <w:rFonts w:asciiTheme="majorHAnsi" w:hAnsiTheme="majorHAnsi" w:cstheme="majorHAnsi"/>
        </w:rPr>
        <w:t>krótsze</w:t>
      </w:r>
      <w:proofErr w:type="spellEnd"/>
      <w:r w:rsidRPr="00DB7CD7">
        <w:rPr>
          <w:rFonts w:asciiTheme="majorHAnsi" w:hAnsiTheme="majorHAnsi" w:cstheme="majorHAnsi"/>
        </w:rPr>
        <w:t xml:space="preserve">; 4 wierzchołki. Mierzenie </w:t>
      </w:r>
      <w:proofErr w:type="spellStart"/>
      <w:r w:rsidRPr="00DB7CD7">
        <w:rPr>
          <w:rFonts w:asciiTheme="majorHAnsi" w:hAnsiTheme="majorHAnsi" w:cstheme="majorHAnsi"/>
        </w:rPr>
        <w:t>długości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boków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prostokąta</w:t>
      </w:r>
      <w:proofErr w:type="spellEnd"/>
      <w:r w:rsidRPr="00DB7CD7">
        <w:rPr>
          <w:rFonts w:asciiTheme="majorHAnsi" w:hAnsiTheme="majorHAnsi" w:cstheme="majorHAnsi"/>
        </w:rPr>
        <w:t xml:space="preserve"> przez N. – potwierdzenie, </w:t>
      </w:r>
      <w:proofErr w:type="spellStart"/>
      <w:r w:rsidRPr="00DB7CD7">
        <w:rPr>
          <w:rFonts w:asciiTheme="majorHAnsi" w:hAnsiTheme="majorHAnsi" w:cstheme="majorHAnsi"/>
        </w:rPr>
        <w:t>że</w:t>
      </w:r>
      <w:proofErr w:type="spellEnd"/>
      <w:r w:rsidRPr="00DB7CD7">
        <w:rPr>
          <w:rFonts w:asciiTheme="majorHAnsi" w:hAnsiTheme="majorHAnsi" w:cstheme="majorHAnsi"/>
        </w:rPr>
        <w:t xml:space="preserve"> boki </w:t>
      </w:r>
      <w:proofErr w:type="spellStart"/>
      <w:r w:rsidRPr="00DB7CD7">
        <w:rPr>
          <w:rFonts w:asciiTheme="majorHAnsi" w:hAnsiTheme="majorHAnsi" w:cstheme="majorHAnsi"/>
        </w:rPr>
        <w:t>sa</w:t>
      </w:r>
      <w:proofErr w:type="spellEnd"/>
      <w:r w:rsidRPr="00DB7CD7">
        <w:rPr>
          <w:rFonts w:asciiTheme="majorHAnsi" w:hAnsiTheme="majorHAnsi" w:cstheme="majorHAnsi"/>
        </w:rPr>
        <w:t xml:space="preserve">̨ parami </w:t>
      </w:r>
      <w:proofErr w:type="spellStart"/>
      <w:r w:rsidRPr="00DB7CD7">
        <w:rPr>
          <w:rFonts w:asciiTheme="majorHAnsi" w:hAnsiTheme="majorHAnsi" w:cstheme="majorHAnsi"/>
        </w:rPr>
        <w:t>równe</w:t>
      </w:r>
      <w:proofErr w:type="spellEnd"/>
      <w:r w:rsidRPr="00DB7CD7">
        <w:rPr>
          <w:rFonts w:asciiTheme="majorHAnsi" w:hAnsiTheme="majorHAnsi" w:cstheme="majorHAnsi"/>
        </w:rPr>
        <w:t xml:space="preserve">. </w:t>
      </w:r>
    </w:p>
    <w:p w:rsidR="00913EDC" w:rsidRPr="00DB7CD7" w:rsidRDefault="00913EDC" w:rsidP="00DB7CD7">
      <w:pPr>
        <w:pStyle w:val="NormalnyWeb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Nauka piosenki </w:t>
      </w:r>
      <w:r w:rsidRPr="00DB7CD7">
        <w:rPr>
          <w:rFonts w:asciiTheme="majorHAnsi" w:hAnsiTheme="majorHAnsi" w:cstheme="majorHAnsi"/>
          <w:i/>
          <w:iCs/>
        </w:rPr>
        <w:t>Popatrzcie na jamniczka</w:t>
      </w:r>
      <w:r w:rsidRPr="00DB7CD7">
        <w:rPr>
          <w:rFonts w:asciiTheme="majorHAnsi" w:hAnsiTheme="majorHAnsi" w:cstheme="majorHAnsi"/>
        </w:rPr>
        <w:t xml:space="preserve">. 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hyperlink r:id="rId5" w:history="1">
        <w:r w:rsidRPr="00DB7CD7">
          <w:rPr>
            <w:rStyle w:val="Hipercze"/>
            <w:rFonts w:asciiTheme="majorHAnsi" w:hAnsiTheme="majorHAnsi" w:cstheme="majorHAnsi"/>
          </w:rPr>
          <w:t>https://www.youtube.com/watch?v=E8dCDSyMDqM</w:t>
        </w:r>
      </w:hyperlink>
      <w:r w:rsidRPr="00DB7CD7">
        <w:rPr>
          <w:rFonts w:asciiTheme="majorHAnsi" w:hAnsiTheme="majorHAnsi" w:cstheme="majorHAnsi"/>
        </w:rPr>
        <w:t xml:space="preserve"> </w:t>
      </w:r>
    </w:p>
    <w:p w:rsidR="00913EDC" w:rsidRPr="00DB7CD7" w:rsidRDefault="00913EDC" w:rsidP="00DB7CD7">
      <w:pPr>
        <w:pStyle w:val="NormalnyWeb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Karta pracy, cz. 2, nr 15. </w:t>
      </w:r>
    </w:p>
    <w:p w:rsidR="00DB7CD7" w:rsidRDefault="00DB7CD7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</w:p>
    <w:p w:rsidR="00DB7CD7" w:rsidRDefault="00DB7CD7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</w:p>
    <w:p w:rsidR="00DB7CD7" w:rsidRDefault="00DB7CD7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</w:p>
    <w:p w:rsidR="00DB7CD7" w:rsidRDefault="00DB7CD7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  <w:b/>
          <w:bCs/>
          <w:u w:val="single"/>
        </w:rPr>
      </w:pPr>
      <w:r w:rsidRPr="00DB7CD7">
        <w:rPr>
          <w:rFonts w:asciiTheme="majorHAnsi" w:hAnsiTheme="majorHAnsi" w:cstheme="majorHAnsi"/>
          <w:b/>
          <w:bCs/>
          <w:u w:val="single"/>
        </w:rPr>
        <w:lastRenderedPageBreak/>
        <w:t xml:space="preserve">Piątek: </w:t>
      </w:r>
    </w:p>
    <w:p w:rsidR="00913EDC" w:rsidRPr="00DB7CD7" w:rsidRDefault="00913EDC" w:rsidP="00DB7CD7">
      <w:pPr>
        <w:pStyle w:val="NormalnyWeb"/>
        <w:numPr>
          <w:ilvl w:val="1"/>
          <w:numId w:val="13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Układanie </w:t>
      </w:r>
      <w:proofErr w:type="spellStart"/>
      <w:r w:rsidRPr="00DB7CD7">
        <w:rPr>
          <w:rFonts w:asciiTheme="majorHAnsi" w:hAnsiTheme="majorHAnsi" w:cstheme="majorHAnsi"/>
        </w:rPr>
        <w:t>rymów</w:t>
      </w:r>
      <w:proofErr w:type="spellEnd"/>
      <w:r w:rsidRPr="00DB7CD7">
        <w:rPr>
          <w:rFonts w:asciiTheme="majorHAnsi" w:hAnsiTheme="majorHAnsi" w:cstheme="majorHAnsi"/>
        </w:rPr>
        <w:t xml:space="preserve"> do nazw </w:t>
      </w:r>
      <w:proofErr w:type="spellStart"/>
      <w:r w:rsidRPr="00DB7CD7">
        <w:rPr>
          <w:rFonts w:asciiTheme="majorHAnsi" w:hAnsiTheme="majorHAnsi" w:cstheme="majorHAnsi"/>
        </w:rPr>
        <w:t>zwierząt</w:t>
      </w:r>
      <w:proofErr w:type="spellEnd"/>
      <w:r w:rsidRPr="00DB7CD7">
        <w:rPr>
          <w:rFonts w:asciiTheme="majorHAnsi" w:hAnsiTheme="majorHAnsi" w:cstheme="majorHAnsi"/>
        </w:rPr>
        <w:t xml:space="preserve">. </w:t>
      </w: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Rodzic </w:t>
      </w:r>
      <w:r w:rsidRPr="00DB7CD7">
        <w:rPr>
          <w:rFonts w:asciiTheme="majorHAnsi" w:hAnsiTheme="majorHAnsi" w:cstheme="majorHAnsi"/>
        </w:rPr>
        <w:t xml:space="preserve">podaje nazwy </w:t>
      </w:r>
      <w:proofErr w:type="spellStart"/>
      <w:r w:rsidRPr="00DB7CD7">
        <w:rPr>
          <w:rFonts w:asciiTheme="majorHAnsi" w:hAnsiTheme="majorHAnsi" w:cstheme="majorHAnsi"/>
        </w:rPr>
        <w:t>zwierząt</w:t>
      </w:r>
      <w:proofErr w:type="spellEnd"/>
      <w:r w:rsidRPr="00DB7CD7">
        <w:rPr>
          <w:rFonts w:asciiTheme="majorHAnsi" w:hAnsiTheme="majorHAnsi" w:cstheme="majorHAnsi"/>
        </w:rPr>
        <w:t>, a dziec</w:t>
      </w:r>
      <w:r w:rsidRPr="00DB7CD7">
        <w:rPr>
          <w:rFonts w:asciiTheme="majorHAnsi" w:hAnsiTheme="majorHAnsi" w:cstheme="majorHAnsi"/>
        </w:rPr>
        <w:t xml:space="preserve">ko </w:t>
      </w:r>
      <w:r w:rsidRPr="00DB7CD7">
        <w:rPr>
          <w:rFonts w:asciiTheme="majorHAnsi" w:hAnsiTheme="majorHAnsi" w:cstheme="majorHAnsi"/>
        </w:rPr>
        <w:t>podaj</w:t>
      </w:r>
      <w:r w:rsidRPr="00DB7CD7">
        <w:rPr>
          <w:rFonts w:asciiTheme="majorHAnsi" w:hAnsiTheme="majorHAnsi" w:cstheme="majorHAnsi"/>
        </w:rPr>
        <w:t>e</w:t>
      </w:r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rymujące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sie</w:t>
      </w:r>
      <w:proofErr w:type="spellEnd"/>
      <w:r w:rsidRPr="00DB7CD7">
        <w:rPr>
          <w:rFonts w:asciiTheme="majorHAnsi" w:hAnsiTheme="majorHAnsi" w:cstheme="majorHAnsi"/>
        </w:rPr>
        <w:t xml:space="preserve">̨ z nimi słowa. Np. kotek – </w:t>
      </w:r>
      <w:r w:rsidRPr="00DB7CD7">
        <w:rPr>
          <w:rFonts w:asciiTheme="majorHAnsi" w:hAnsiTheme="majorHAnsi" w:cstheme="majorHAnsi"/>
          <w:i/>
          <w:iCs/>
        </w:rPr>
        <w:t>motek, płotek</w:t>
      </w:r>
      <w:r w:rsidRPr="00DB7CD7">
        <w:rPr>
          <w:rFonts w:asciiTheme="majorHAnsi" w:hAnsiTheme="majorHAnsi" w:cstheme="majorHAnsi"/>
        </w:rPr>
        <w:t xml:space="preserve">; chomik – </w:t>
      </w:r>
      <w:r w:rsidRPr="00DB7CD7">
        <w:rPr>
          <w:rFonts w:asciiTheme="majorHAnsi" w:hAnsiTheme="majorHAnsi" w:cstheme="majorHAnsi"/>
          <w:i/>
          <w:iCs/>
        </w:rPr>
        <w:t>komik, słonik</w:t>
      </w:r>
      <w:r w:rsidRPr="00DB7CD7">
        <w:rPr>
          <w:rFonts w:asciiTheme="majorHAnsi" w:hAnsiTheme="majorHAnsi" w:cstheme="majorHAnsi"/>
        </w:rPr>
        <w:t xml:space="preserve">; myszka – </w:t>
      </w:r>
      <w:r w:rsidRPr="00DB7CD7">
        <w:rPr>
          <w:rFonts w:asciiTheme="majorHAnsi" w:hAnsiTheme="majorHAnsi" w:cstheme="majorHAnsi"/>
          <w:i/>
          <w:iCs/>
        </w:rPr>
        <w:t xml:space="preserve">szyszka, </w:t>
      </w:r>
      <w:proofErr w:type="spellStart"/>
      <w:r w:rsidRPr="00DB7CD7">
        <w:rPr>
          <w:rFonts w:asciiTheme="majorHAnsi" w:hAnsiTheme="majorHAnsi" w:cstheme="majorHAnsi"/>
          <w:i/>
          <w:iCs/>
        </w:rPr>
        <w:t>łyżka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, zadyszka, liszka, kiszka; </w:t>
      </w:r>
      <w:r w:rsidRPr="00DB7CD7">
        <w:rPr>
          <w:rFonts w:asciiTheme="majorHAnsi" w:hAnsiTheme="majorHAnsi" w:cstheme="majorHAnsi"/>
        </w:rPr>
        <w:t xml:space="preserve">papuga </w:t>
      </w:r>
      <w:r w:rsidRPr="00DB7CD7">
        <w:rPr>
          <w:rFonts w:asciiTheme="majorHAnsi" w:hAnsiTheme="majorHAnsi" w:cstheme="majorHAnsi"/>
          <w:i/>
          <w:iCs/>
        </w:rPr>
        <w:t xml:space="preserve">– mruga, długa, zasługa... </w:t>
      </w:r>
    </w:p>
    <w:p w:rsidR="00913EDC" w:rsidRPr="00DB7CD7" w:rsidRDefault="00913EDC" w:rsidP="00DB7CD7">
      <w:pPr>
        <w:pStyle w:val="NormalnyWeb"/>
        <w:numPr>
          <w:ilvl w:val="1"/>
          <w:numId w:val="13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Wypowiedzi dzieci na temat </w:t>
      </w:r>
      <w:r w:rsidRPr="00DB7CD7">
        <w:rPr>
          <w:rFonts w:asciiTheme="majorHAnsi" w:hAnsiTheme="majorHAnsi" w:cstheme="majorHAnsi"/>
          <w:i/>
          <w:iCs/>
        </w:rPr>
        <w:t xml:space="preserve">Co to znaczy, </w:t>
      </w:r>
      <w:proofErr w:type="spellStart"/>
      <w:r w:rsidRPr="00DB7CD7">
        <w:rPr>
          <w:rFonts w:asciiTheme="majorHAnsi" w:hAnsiTheme="majorHAnsi" w:cstheme="majorHAnsi"/>
          <w:i/>
          <w:iCs/>
        </w:rPr>
        <w:t>że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ktos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ma prawa </w:t>
      </w:r>
    </w:p>
    <w:p w:rsidR="00913EDC" w:rsidRPr="00DB7CD7" w:rsidRDefault="00913EDC" w:rsidP="00DB7CD7">
      <w:pPr>
        <w:pStyle w:val="NormalnyWeb"/>
        <w:numPr>
          <w:ilvl w:val="1"/>
          <w:numId w:val="13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Słuchanie wiersza Marcina </w:t>
      </w:r>
      <w:proofErr w:type="spellStart"/>
      <w:r w:rsidRPr="00DB7CD7">
        <w:rPr>
          <w:rFonts w:asciiTheme="majorHAnsi" w:hAnsiTheme="majorHAnsi" w:cstheme="majorHAnsi"/>
        </w:rPr>
        <w:t>Brykczyńskiego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r w:rsidRPr="00DB7CD7">
        <w:rPr>
          <w:rFonts w:asciiTheme="majorHAnsi" w:hAnsiTheme="majorHAnsi" w:cstheme="majorHAnsi"/>
          <w:i/>
          <w:iCs/>
        </w:rPr>
        <w:t>O prawach dziecka</w:t>
      </w:r>
      <w:r w:rsidRPr="00DB7CD7">
        <w:rPr>
          <w:rFonts w:asciiTheme="majorHAnsi" w:hAnsiTheme="majorHAnsi" w:cstheme="majorHAnsi"/>
        </w:rPr>
        <w:t xml:space="preserve">. </w:t>
      </w:r>
    </w:p>
    <w:p w:rsidR="00913EDC" w:rsidRPr="00897BAE" w:rsidRDefault="00913EDC" w:rsidP="00897BAE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  <w:i/>
          <w:iCs/>
        </w:rPr>
        <w:t xml:space="preserve">Niech </w:t>
      </w:r>
      <w:proofErr w:type="spellStart"/>
      <w:r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wreszcie </w:t>
      </w:r>
      <w:proofErr w:type="spellStart"/>
      <w:r w:rsidRPr="00DB7CD7">
        <w:rPr>
          <w:rFonts w:asciiTheme="majorHAnsi" w:hAnsiTheme="majorHAnsi" w:cstheme="majorHAnsi"/>
          <w:i/>
          <w:iCs/>
        </w:rPr>
        <w:t>każdy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dowie I rozpowie w </w:t>
      </w:r>
      <w:proofErr w:type="spellStart"/>
      <w:r w:rsidRPr="00DB7CD7">
        <w:rPr>
          <w:rFonts w:asciiTheme="majorHAnsi" w:hAnsiTheme="majorHAnsi" w:cstheme="majorHAnsi"/>
          <w:i/>
          <w:iCs/>
        </w:rPr>
        <w:t>świecie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całym,</w:t>
      </w:r>
      <w:r w:rsidRPr="00DB7CD7">
        <w:rPr>
          <w:rFonts w:asciiTheme="majorHAnsi" w:hAnsiTheme="majorHAnsi" w:cstheme="majorHAnsi"/>
          <w:i/>
          <w:iCs/>
        </w:rPr>
        <w:br/>
      </w:r>
      <w:proofErr w:type="spellStart"/>
      <w:r w:rsidRPr="00DB7CD7">
        <w:rPr>
          <w:rFonts w:asciiTheme="majorHAnsi" w:hAnsiTheme="majorHAnsi" w:cstheme="majorHAnsi"/>
          <w:i/>
          <w:iCs/>
        </w:rPr>
        <w:t>Że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dziecko to </w:t>
      </w:r>
      <w:proofErr w:type="spellStart"/>
      <w:r w:rsidRPr="00DB7CD7">
        <w:rPr>
          <w:rFonts w:asciiTheme="majorHAnsi" w:hAnsiTheme="majorHAnsi" w:cstheme="majorHAnsi"/>
          <w:i/>
          <w:iCs/>
        </w:rPr>
        <w:t>także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człowiek, Tyle </w:t>
      </w:r>
      <w:proofErr w:type="spellStart"/>
      <w:r w:rsidRPr="00DB7CD7">
        <w:rPr>
          <w:rFonts w:asciiTheme="majorHAnsi" w:hAnsiTheme="majorHAnsi" w:cstheme="majorHAnsi"/>
          <w:i/>
          <w:iCs/>
        </w:rPr>
        <w:t>że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jeszcze mały. </w:t>
      </w:r>
      <w:r w:rsidR="00897BAE">
        <w:rPr>
          <w:rFonts w:asciiTheme="majorHAnsi" w:hAnsiTheme="majorHAnsi" w:cstheme="majorHAnsi"/>
        </w:rPr>
        <w:br/>
      </w:r>
      <w:r w:rsidRPr="00DB7CD7">
        <w:rPr>
          <w:rFonts w:asciiTheme="majorHAnsi" w:hAnsiTheme="majorHAnsi" w:cstheme="majorHAnsi"/>
          <w:i/>
          <w:iCs/>
        </w:rPr>
        <w:t>Dlatego ludzie uczeni,</w:t>
      </w:r>
      <w:r w:rsidRPr="00DB7CD7">
        <w:rPr>
          <w:rFonts w:asciiTheme="majorHAnsi" w:hAnsiTheme="majorHAnsi" w:cstheme="majorHAnsi"/>
          <w:i/>
          <w:iCs/>
        </w:rPr>
        <w:br/>
      </w:r>
      <w:proofErr w:type="spellStart"/>
      <w:r w:rsidRPr="00DB7CD7">
        <w:rPr>
          <w:rFonts w:asciiTheme="majorHAnsi" w:hAnsiTheme="majorHAnsi" w:cstheme="majorHAnsi"/>
          <w:i/>
          <w:iCs/>
        </w:rPr>
        <w:t>Którym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za to </w:t>
      </w:r>
      <w:proofErr w:type="spellStart"/>
      <w:r w:rsidRPr="00DB7CD7">
        <w:rPr>
          <w:rFonts w:asciiTheme="majorHAnsi" w:hAnsiTheme="majorHAnsi" w:cstheme="majorHAnsi"/>
          <w:i/>
          <w:iCs/>
        </w:rPr>
        <w:t>należa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brawa, </w:t>
      </w:r>
      <w:r w:rsidR="00897BAE">
        <w:rPr>
          <w:rFonts w:asciiTheme="majorHAnsi" w:hAnsiTheme="majorHAnsi" w:cstheme="majorHAnsi"/>
          <w:i/>
          <w:iCs/>
        </w:rPr>
        <w:br/>
      </w:r>
      <w:proofErr w:type="spellStart"/>
      <w:r w:rsidRPr="00DB7CD7">
        <w:rPr>
          <w:rFonts w:asciiTheme="majorHAnsi" w:hAnsiTheme="majorHAnsi" w:cstheme="majorHAnsi"/>
          <w:i/>
          <w:iCs/>
        </w:rPr>
        <w:t>Chcąc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wielu dzieci los </w:t>
      </w:r>
      <w:proofErr w:type="spellStart"/>
      <w:r w:rsidRPr="00DB7CD7">
        <w:rPr>
          <w:rFonts w:asciiTheme="majorHAnsi" w:hAnsiTheme="majorHAnsi" w:cstheme="majorHAnsi"/>
          <w:i/>
          <w:iCs/>
        </w:rPr>
        <w:t>odmienic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́, </w:t>
      </w:r>
      <w:r w:rsidR="00897BAE">
        <w:rPr>
          <w:rFonts w:asciiTheme="majorHAnsi" w:hAnsiTheme="majorHAnsi" w:cstheme="majorHAnsi"/>
          <w:i/>
          <w:iCs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Stworzyli dla was </w:t>
      </w:r>
      <w:proofErr w:type="spellStart"/>
      <w:r w:rsidRPr="00DB7CD7">
        <w:rPr>
          <w:rFonts w:asciiTheme="majorHAnsi" w:hAnsiTheme="majorHAnsi" w:cstheme="majorHAnsi"/>
          <w:i/>
          <w:iCs/>
        </w:rPr>
        <w:t>mądre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prawa. </w:t>
      </w:r>
      <w:r w:rsidR="00897BAE">
        <w:rPr>
          <w:rFonts w:asciiTheme="majorHAnsi" w:hAnsiTheme="majorHAnsi" w:cstheme="majorHAnsi"/>
          <w:i/>
          <w:iCs/>
        </w:rPr>
        <w:br/>
      </w:r>
      <w:proofErr w:type="spellStart"/>
      <w:r w:rsidRPr="00DB7CD7">
        <w:rPr>
          <w:rFonts w:asciiTheme="majorHAnsi" w:hAnsiTheme="majorHAnsi" w:cstheme="majorHAnsi"/>
          <w:i/>
          <w:iCs/>
        </w:rPr>
        <w:t>Więc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je na co </w:t>
      </w:r>
      <w:proofErr w:type="spellStart"/>
      <w:r w:rsidRPr="00DB7CD7">
        <w:rPr>
          <w:rFonts w:asciiTheme="majorHAnsi" w:hAnsiTheme="majorHAnsi" w:cstheme="majorHAnsi"/>
          <w:i/>
          <w:iCs/>
        </w:rPr>
        <w:t>dzien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i od </w:t>
      </w:r>
      <w:proofErr w:type="spellStart"/>
      <w:r w:rsidRPr="00DB7CD7">
        <w:rPr>
          <w:rFonts w:asciiTheme="majorHAnsi" w:hAnsiTheme="majorHAnsi" w:cstheme="majorHAnsi"/>
          <w:i/>
          <w:iCs/>
        </w:rPr>
        <w:t>święta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r w:rsidR="00897BAE">
        <w:rPr>
          <w:rFonts w:asciiTheme="majorHAnsi" w:hAnsiTheme="majorHAnsi" w:cstheme="majorHAnsi"/>
          <w:i/>
          <w:iCs/>
        </w:rPr>
        <w:br/>
      </w:r>
      <w:proofErr w:type="spellStart"/>
      <w:r w:rsidRPr="00DB7CD7">
        <w:rPr>
          <w:rFonts w:asciiTheme="majorHAnsi" w:hAnsiTheme="majorHAnsi" w:cstheme="majorHAnsi"/>
          <w:i/>
          <w:iCs/>
        </w:rPr>
        <w:t>Spróbujcie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dobrze </w:t>
      </w:r>
      <w:proofErr w:type="spellStart"/>
      <w:r w:rsidRPr="00DB7CD7">
        <w:rPr>
          <w:rFonts w:asciiTheme="majorHAnsi" w:hAnsiTheme="majorHAnsi" w:cstheme="majorHAnsi"/>
          <w:i/>
          <w:iCs/>
        </w:rPr>
        <w:t>zapamiętac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́: </w:t>
      </w:r>
      <w:r w:rsidR="00897BAE">
        <w:rPr>
          <w:rFonts w:asciiTheme="majorHAnsi" w:hAnsiTheme="majorHAnsi" w:cstheme="majorHAnsi"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Nikt mnie siłą nie ma prawa </w:t>
      </w:r>
      <w:proofErr w:type="spellStart"/>
      <w:r w:rsidRPr="00DB7CD7">
        <w:rPr>
          <w:rFonts w:asciiTheme="majorHAnsi" w:hAnsiTheme="majorHAnsi" w:cstheme="majorHAnsi"/>
          <w:i/>
          <w:iCs/>
        </w:rPr>
        <w:t>zmusic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do niczego, </w:t>
      </w:r>
      <w:r w:rsidR="00897BAE">
        <w:rPr>
          <w:rFonts w:asciiTheme="majorHAnsi" w:hAnsiTheme="majorHAnsi" w:cstheme="majorHAnsi"/>
          <w:i/>
          <w:iCs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A </w:t>
      </w:r>
      <w:proofErr w:type="spellStart"/>
      <w:r w:rsidRPr="00DB7CD7">
        <w:rPr>
          <w:rFonts w:asciiTheme="majorHAnsi" w:hAnsiTheme="majorHAnsi" w:cstheme="majorHAnsi"/>
          <w:i/>
          <w:iCs/>
        </w:rPr>
        <w:t>szczególnie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do zrobienia </w:t>
      </w:r>
      <w:proofErr w:type="spellStart"/>
      <w:r w:rsidRPr="00DB7CD7">
        <w:rPr>
          <w:rFonts w:asciiTheme="majorHAnsi" w:hAnsiTheme="majorHAnsi" w:cstheme="majorHAnsi"/>
          <w:i/>
          <w:iCs/>
        </w:rPr>
        <w:t>czegos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niedobrego. </w:t>
      </w:r>
      <w:r w:rsidR="00897BAE">
        <w:rPr>
          <w:rFonts w:asciiTheme="majorHAnsi" w:hAnsiTheme="majorHAnsi" w:cstheme="majorHAnsi"/>
        </w:rPr>
        <w:br/>
      </w:r>
      <w:proofErr w:type="spellStart"/>
      <w:r w:rsidRPr="00DB7CD7">
        <w:rPr>
          <w:rFonts w:asciiTheme="majorHAnsi" w:hAnsiTheme="majorHAnsi" w:cstheme="majorHAnsi"/>
          <w:i/>
          <w:iCs/>
        </w:rPr>
        <w:t>Moge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uczyc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</w:t>
      </w:r>
      <w:proofErr w:type="spellStart"/>
      <w:r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Pr="00DB7CD7">
        <w:rPr>
          <w:rFonts w:asciiTheme="majorHAnsi" w:hAnsiTheme="majorHAnsi" w:cstheme="majorHAnsi"/>
          <w:i/>
          <w:iCs/>
        </w:rPr>
        <w:t>̨ wszystkiego, co mnie zaciekawi,</w:t>
      </w:r>
      <w:r w:rsidRPr="00DB7CD7">
        <w:rPr>
          <w:rFonts w:asciiTheme="majorHAnsi" w:hAnsiTheme="majorHAnsi" w:cstheme="majorHAnsi"/>
          <w:i/>
          <w:iCs/>
        </w:rPr>
        <w:br/>
        <w:t xml:space="preserve">I mam prawo sam </w:t>
      </w:r>
      <w:proofErr w:type="spellStart"/>
      <w:r w:rsidRPr="00DB7CD7">
        <w:rPr>
          <w:rFonts w:asciiTheme="majorHAnsi" w:hAnsiTheme="majorHAnsi" w:cstheme="majorHAnsi"/>
          <w:i/>
          <w:iCs/>
        </w:rPr>
        <w:t>wybierac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́, z kim </w:t>
      </w:r>
      <w:proofErr w:type="spellStart"/>
      <w:r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będe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bawic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́. </w:t>
      </w:r>
      <w:r w:rsidR="00897BAE">
        <w:rPr>
          <w:rFonts w:asciiTheme="majorHAnsi" w:hAnsiTheme="majorHAnsi" w:cstheme="majorHAnsi"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Nikt nie </w:t>
      </w:r>
      <w:proofErr w:type="spellStart"/>
      <w:r w:rsidRPr="00DB7CD7">
        <w:rPr>
          <w:rFonts w:asciiTheme="majorHAnsi" w:hAnsiTheme="majorHAnsi" w:cstheme="majorHAnsi"/>
          <w:i/>
          <w:iCs/>
        </w:rPr>
        <w:t>może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mnie </w:t>
      </w:r>
      <w:proofErr w:type="spellStart"/>
      <w:r w:rsidRPr="00DB7CD7">
        <w:rPr>
          <w:rFonts w:asciiTheme="majorHAnsi" w:hAnsiTheme="majorHAnsi" w:cstheme="majorHAnsi"/>
          <w:i/>
          <w:iCs/>
        </w:rPr>
        <w:t>poniżac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́, </w:t>
      </w:r>
      <w:proofErr w:type="spellStart"/>
      <w:r w:rsidRPr="00DB7CD7">
        <w:rPr>
          <w:rFonts w:asciiTheme="majorHAnsi" w:hAnsiTheme="majorHAnsi" w:cstheme="majorHAnsi"/>
          <w:i/>
          <w:iCs/>
        </w:rPr>
        <w:t>krzywdzic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́, </w:t>
      </w:r>
      <w:proofErr w:type="spellStart"/>
      <w:r w:rsidRPr="00DB7CD7">
        <w:rPr>
          <w:rFonts w:asciiTheme="majorHAnsi" w:hAnsiTheme="majorHAnsi" w:cstheme="majorHAnsi"/>
          <w:i/>
          <w:iCs/>
        </w:rPr>
        <w:t>bic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́, </w:t>
      </w:r>
      <w:proofErr w:type="spellStart"/>
      <w:proofErr w:type="gramStart"/>
      <w:r w:rsidRPr="00DB7CD7">
        <w:rPr>
          <w:rFonts w:asciiTheme="majorHAnsi" w:hAnsiTheme="majorHAnsi" w:cstheme="majorHAnsi"/>
          <w:i/>
          <w:iCs/>
        </w:rPr>
        <w:t>wyzywac</w:t>
      </w:r>
      <w:proofErr w:type="spellEnd"/>
      <w:r w:rsidRPr="00DB7CD7">
        <w:rPr>
          <w:rFonts w:asciiTheme="majorHAnsi" w:hAnsiTheme="majorHAnsi" w:cstheme="majorHAnsi"/>
          <w:i/>
          <w:iCs/>
        </w:rPr>
        <w:t>́,</w:t>
      </w:r>
      <w:proofErr w:type="gramEnd"/>
      <w:r w:rsidRPr="00DB7CD7">
        <w:rPr>
          <w:rFonts w:asciiTheme="majorHAnsi" w:hAnsiTheme="majorHAnsi" w:cstheme="majorHAnsi"/>
          <w:i/>
          <w:iCs/>
        </w:rPr>
        <w:t xml:space="preserve"> I </w:t>
      </w:r>
      <w:proofErr w:type="spellStart"/>
      <w:r w:rsidRPr="00DB7CD7">
        <w:rPr>
          <w:rFonts w:asciiTheme="majorHAnsi" w:hAnsiTheme="majorHAnsi" w:cstheme="majorHAnsi"/>
          <w:i/>
          <w:iCs/>
        </w:rPr>
        <w:t>każdego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moge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zawsze na ratunek </w:t>
      </w:r>
      <w:proofErr w:type="spellStart"/>
      <w:r w:rsidRPr="00DB7CD7">
        <w:rPr>
          <w:rFonts w:asciiTheme="majorHAnsi" w:hAnsiTheme="majorHAnsi" w:cstheme="majorHAnsi"/>
          <w:i/>
          <w:iCs/>
        </w:rPr>
        <w:t>wzywac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́. </w:t>
      </w:r>
      <w:r w:rsidR="00897BAE">
        <w:rPr>
          <w:rFonts w:asciiTheme="majorHAnsi" w:hAnsiTheme="majorHAnsi" w:cstheme="majorHAnsi"/>
        </w:rPr>
        <w:br/>
      </w:r>
      <w:proofErr w:type="spellStart"/>
      <w:r w:rsidRPr="00DB7CD7">
        <w:rPr>
          <w:rFonts w:asciiTheme="majorHAnsi" w:hAnsiTheme="majorHAnsi" w:cstheme="majorHAnsi"/>
          <w:i/>
          <w:iCs/>
        </w:rPr>
        <w:t>Jeśli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mama albo tata </w:t>
      </w:r>
      <w:proofErr w:type="spellStart"/>
      <w:r w:rsidRPr="00DB7CD7">
        <w:rPr>
          <w:rFonts w:asciiTheme="majorHAnsi" w:hAnsiTheme="majorHAnsi" w:cstheme="majorHAnsi"/>
          <w:i/>
          <w:iCs/>
        </w:rPr>
        <w:t>juz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̇ nie mieszka z nami, </w:t>
      </w:r>
      <w:r w:rsidR="00897BAE">
        <w:rPr>
          <w:rFonts w:asciiTheme="majorHAnsi" w:hAnsiTheme="majorHAnsi" w:cstheme="majorHAnsi"/>
          <w:i/>
          <w:iCs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Nikt nie </w:t>
      </w:r>
      <w:proofErr w:type="spellStart"/>
      <w:r w:rsidRPr="00DB7CD7">
        <w:rPr>
          <w:rFonts w:asciiTheme="majorHAnsi" w:hAnsiTheme="majorHAnsi" w:cstheme="majorHAnsi"/>
          <w:i/>
          <w:iCs/>
        </w:rPr>
        <w:t>może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mi </w:t>
      </w:r>
      <w:proofErr w:type="spellStart"/>
      <w:r w:rsidRPr="00DB7CD7">
        <w:rPr>
          <w:rFonts w:asciiTheme="majorHAnsi" w:hAnsiTheme="majorHAnsi" w:cstheme="majorHAnsi"/>
          <w:i/>
          <w:iCs/>
        </w:rPr>
        <w:t>zabronic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</w:t>
      </w:r>
      <w:proofErr w:type="spellStart"/>
      <w:r w:rsidRPr="00DB7CD7">
        <w:rPr>
          <w:rFonts w:asciiTheme="majorHAnsi" w:hAnsiTheme="majorHAnsi" w:cstheme="majorHAnsi"/>
          <w:i/>
          <w:iCs/>
        </w:rPr>
        <w:t>spotkac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ich czasami. </w:t>
      </w:r>
      <w:r w:rsidR="00897BAE">
        <w:rPr>
          <w:rFonts w:asciiTheme="majorHAnsi" w:hAnsiTheme="majorHAnsi" w:cstheme="majorHAnsi"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Nikt nie </w:t>
      </w:r>
      <w:proofErr w:type="spellStart"/>
      <w:r w:rsidRPr="00DB7CD7">
        <w:rPr>
          <w:rFonts w:asciiTheme="majorHAnsi" w:hAnsiTheme="majorHAnsi" w:cstheme="majorHAnsi"/>
          <w:i/>
          <w:iCs/>
        </w:rPr>
        <w:t>może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moich </w:t>
      </w:r>
      <w:proofErr w:type="spellStart"/>
      <w:r w:rsidRPr="00DB7CD7">
        <w:rPr>
          <w:rFonts w:asciiTheme="majorHAnsi" w:hAnsiTheme="majorHAnsi" w:cstheme="majorHAnsi"/>
          <w:i/>
          <w:iCs/>
        </w:rPr>
        <w:t>listów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czytac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bez pytania, </w:t>
      </w:r>
      <w:r w:rsidR="00897BAE">
        <w:rPr>
          <w:rFonts w:asciiTheme="majorHAnsi" w:hAnsiTheme="majorHAnsi" w:cstheme="majorHAnsi"/>
          <w:i/>
          <w:iCs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Mam też prawo do tajemnic i własnego zdania. </w:t>
      </w:r>
      <w:r w:rsidR="00897BAE">
        <w:rPr>
          <w:rFonts w:asciiTheme="majorHAnsi" w:hAnsiTheme="majorHAnsi" w:cstheme="majorHAnsi"/>
        </w:rPr>
        <w:br/>
      </w:r>
      <w:proofErr w:type="spellStart"/>
      <w:r w:rsidRPr="00DB7CD7">
        <w:rPr>
          <w:rFonts w:asciiTheme="majorHAnsi" w:hAnsiTheme="majorHAnsi" w:cstheme="majorHAnsi"/>
          <w:i/>
          <w:iCs/>
        </w:rPr>
        <w:t>Moge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żądac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́, </w:t>
      </w:r>
      <w:proofErr w:type="spellStart"/>
      <w:r w:rsidRPr="00DB7CD7">
        <w:rPr>
          <w:rFonts w:asciiTheme="majorHAnsi" w:hAnsiTheme="majorHAnsi" w:cstheme="majorHAnsi"/>
          <w:i/>
          <w:iCs/>
        </w:rPr>
        <w:t>żeby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każdy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uznał moje prawa,</w:t>
      </w:r>
      <w:r w:rsidR="00897BAE">
        <w:rPr>
          <w:rFonts w:asciiTheme="majorHAnsi" w:hAnsiTheme="majorHAnsi" w:cstheme="majorHAnsi"/>
          <w:i/>
          <w:iCs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A gdy </w:t>
      </w:r>
      <w:proofErr w:type="spellStart"/>
      <w:r w:rsidRPr="00DB7CD7">
        <w:rPr>
          <w:rFonts w:asciiTheme="majorHAnsi" w:hAnsiTheme="majorHAnsi" w:cstheme="majorHAnsi"/>
          <w:i/>
          <w:iCs/>
        </w:rPr>
        <w:t>różnie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</w:t>
      </w:r>
      <w:proofErr w:type="spellStart"/>
      <w:r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od innych, to jest moja sprawa. </w:t>
      </w:r>
      <w:r w:rsidR="00DB7CD7" w:rsidRPr="00DB7CD7">
        <w:rPr>
          <w:rFonts w:asciiTheme="majorHAnsi" w:hAnsiTheme="majorHAnsi" w:cstheme="majorHAnsi"/>
          <w:i/>
          <w:iCs/>
        </w:rPr>
        <w:br/>
        <w:t>Ta</w:t>
      </w:r>
      <w:r w:rsidR="00DB7CD7" w:rsidRPr="00DB7CD7">
        <w:rPr>
          <w:rFonts w:asciiTheme="majorHAnsi" w:hAnsiTheme="majorHAnsi" w:cstheme="majorHAnsi"/>
          <w:i/>
          <w:iCs/>
        </w:rPr>
        <w:t xml:space="preserve">k </w:t>
      </w:r>
      <w:proofErr w:type="spellStart"/>
      <w:r w:rsidR="00DB7CD7"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="00DB7CD7" w:rsidRPr="00DB7CD7">
        <w:rPr>
          <w:rFonts w:asciiTheme="majorHAnsi" w:hAnsiTheme="majorHAnsi" w:cstheme="majorHAnsi"/>
          <w:i/>
          <w:iCs/>
        </w:rPr>
        <w:t>̨ tu w wierszu poukładały</w:t>
      </w:r>
      <w:r w:rsidR="00DB7CD7" w:rsidRPr="00DB7CD7">
        <w:rPr>
          <w:rFonts w:asciiTheme="majorHAnsi" w:hAnsiTheme="majorHAnsi" w:cstheme="majorHAnsi"/>
          <w:i/>
          <w:iCs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  </w:t>
      </w:r>
      <w:r w:rsidRPr="00913EDC">
        <w:rPr>
          <w:rFonts w:asciiTheme="majorHAnsi" w:hAnsiTheme="majorHAnsi" w:cstheme="majorHAnsi"/>
          <w:i/>
          <w:iCs/>
        </w:rPr>
        <w:t xml:space="preserve">Prawa dla dzieci na całym </w:t>
      </w:r>
      <w:proofErr w:type="spellStart"/>
      <w:r w:rsidRPr="00913EDC">
        <w:rPr>
          <w:rFonts w:asciiTheme="majorHAnsi" w:hAnsiTheme="majorHAnsi" w:cstheme="majorHAnsi"/>
          <w:i/>
          <w:iCs/>
        </w:rPr>
        <w:t>świecie</w:t>
      </w:r>
      <w:proofErr w:type="spellEnd"/>
      <w:r w:rsidRPr="00913EDC">
        <w:rPr>
          <w:rFonts w:asciiTheme="majorHAnsi" w:hAnsiTheme="majorHAnsi" w:cstheme="majorHAnsi"/>
          <w:i/>
          <w:iCs/>
        </w:rPr>
        <w:t>,</w:t>
      </w:r>
      <w:r w:rsidR="00897BAE">
        <w:rPr>
          <w:rFonts w:asciiTheme="majorHAnsi" w:hAnsiTheme="majorHAnsi" w:cstheme="majorHAnsi"/>
          <w:i/>
          <w:iCs/>
        </w:rPr>
        <w:br/>
      </w:r>
      <w:r w:rsidRPr="00913EDC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913EDC">
        <w:rPr>
          <w:rFonts w:asciiTheme="majorHAnsi" w:hAnsiTheme="majorHAnsi" w:cstheme="majorHAnsi"/>
          <w:i/>
          <w:iCs/>
        </w:rPr>
        <w:t>Byście</w:t>
      </w:r>
      <w:proofErr w:type="spellEnd"/>
      <w:r w:rsidRPr="00913EDC">
        <w:rPr>
          <w:rFonts w:asciiTheme="majorHAnsi" w:hAnsiTheme="majorHAnsi" w:cstheme="majorHAnsi"/>
          <w:i/>
          <w:iCs/>
        </w:rPr>
        <w:t xml:space="preserve"> w potrzebie z nich korzystały Najlepiej, jak umiecie. </w:t>
      </w:r>
    </w:p>
    <w:p w:rsidR="00DB7CD7" w:rsidRPr="00DB7CD7" w:rsidRDefault="00DB7CD7" w:rsidP="00DB7CD7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DB7CD7">
        <w:rPr>
          <w:rFonts w:asciiTheme="majorHAnsi" w:eastAsia="Times New Roman" w:hAnsiTheme="majorHAnsi" w:cstheme="majorHAnsi"/>
          <w:lang w:eastAsia="pl-PL"/>
        </w:rPr>
        <w:t>Rozmowa na temat wiersza.</w:t>
      </w:r>
      <w:r w:rsidRPr="00DB7CD7">
        <w:rPr>
          <w:rFonts w:asciiTheme="majorHAnsi" w:eastAsia="Times New Roman" w:hAnsiTheme="majorHAnsi" w:cstheme="majorHAnsi"/>
          <w:lang w:eastAsia="pl-PL"/>
        </w:rPr>
        <w:br/>
      </w:r>
      <w:r w:rsidRPr="00DB7CD7">
        <w:rPr>
          <w:rFonts w:asciiTheme="majorHAnsi" w:eastAsia="TimesNewRomanPSMT" w:hAnsiTheme="majorHAnsi" w:cstheme="majorHAnsi"/>
          <w:lang w:eastAsia="pl-PL"/>
        </w:rPr>
        <w:t xml:space="preserve">− </w:t>
      </w:r>
      <w:r w:rsidRPr="00DB7CD7">
        <w:rPr>
          <w:rFonts w:asciiTheme="majorHAnsi" w:eastAsia="Times New Roman" w:hAnsiTheme="majorHAnsi" w:cstheme="majorHAnsi"/>
          <w:lang w:eastAsia="pl-PL"/>
        </w:rPr>
        <w:t>Kto stworzył prawa dla dzieci?</w:t>
      </w:r>
    </w:p>
    <w:p w:rsidR="00DB7CD7" w:rsidRPr="00DB7CD7" w:rsidRDefault="00DB7CD7" w:rsidP="00DB7CD7">
      <w:pPr>
        <w:pStyle w:val="Akapitzlist"/>
        <w:numPr>
          <w:ilvl w:val="1"/>
          <w:numId w:val="13"/>
        </w:num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DB7CD7">
        <w:rPr>
          <w:rFonts w:asciiTheme="majorHAnsi" w:eastAsia="Times New Roman" w:hAnsiTheme="majorHAnsi" w:cstheme="majorHAnsi"/>
          <w:lang w:eastAsia="pl-PL"/>
        </w:rPr>
        <w:t>Karta pracy, cz. 2, s. 16.</w:t>
      </w:r>
    </w:p>
    <w:p w:rsidR="00DB7CD7" w:rsidRPr="00DB7CD7" w:rsidRDefault="00DB7CD7" w:rsidP="00DB7CD7">
      <w:pPr>
        <w:pStyle w:val="NormalnyWeb"/>
        <w:numPr>
          <w:ilvl w:val="1"/>
          <w:numId w:val="13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Karta pracy, cz. 2, s. 17. </w:t>
      </w:r>
    </w:p>
    <w:p w:rsidR="00DB7CD7" w:rsidRPr="00DB7CD7" w:rsidRDefault="00DB7CD7" w:rsidP="00DB7CD7">
      <w:pPr>
        <w:pStyle w:val="NormalnyWeb"/>
        <w:spacing w:line="276" w:lineRule="auto"/>
        <w:rPr>
          <w:rFonts w:asciiTheme="majorHAnsi" w:hAnsiTheme="majorHAnsi" w:cstheme="majorHAnsi"/>
        </w:rPr>
      </w:pPr>
    </w:p>
    <w:p w:rsidR="00DB7CD7" w:rsidRPr="00897BAE" w:rsidRDefault="00DB7CD7" w:rsidP="00DB7CD7">
      <w:pPr>
        <w:pStyle w:val="NormalnyWeb"/>
        <w:spacing w:line="276" w:lineRule="auto"/>
        <w:rPr>
          <w:rFonts w:asciiTheme="majorHAnsi" w:hAnsiTheme="majorHAnsi" w:cstheme="majorHAnsi"/>
          <w:b/>
          <w:bCs/>
          <w:u w:val="single"/>
        </w:rPr>
      </w:pPr>
      <w:proofErr w:type="gramStart"/>
      <w:r w:rsidRPr="00897BAE">
        <w:rPr>
          <w:rFonts w:asciiTheme="majorHAnsi" w:hAnsiTheme="majorHAnsi" w:cstheme="majorHAnsi"/>
          <w:b/>
          <w:bCs/>
          <w:u w:val="single"/>
        </w:rPr>
        <w:lastRenderedPageBreak/>
        <w:t>Poniedziałek :</w:t>
      </w:r>
      <w:proofErr w:type="gramEnd"/>
    </w:p>
    <w:p w:rsidR="00DB7CD7" w:rsidRPr="00DB7CD7" w:rsidRDefault="00DB7CD7" w:rsidP="00DB7CD7">
      <w:pPr>
        <w:pStyle w:val="NormalnyWeb"/>
        <w:numPr>
          <w:ilvl w:val="0"/>
          <w:numId w:val="21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Karta pracy, cz. 2, nr 20. </w:t>
      </w:r>
    </w:p>
    <w:p w:rsidR="00DB7CD7" w:rsidRPr="00897BAE" w:rsidRDefault="00DB7CD7" w:rsidP="00DB7CD7">
      <w:pPr>
        <w:pStyle w:val="NormalnyWeb"/>
        <w:numPr>
          <w:ilvl w:val="0"/>
          <w:numId w:val="21"/>
        </w:numPr>
        <w:spacing w:line="276" w:lineRule="auto"/>
        <w:rPr>
          <w:rFonts w:asciiTheme="majorHAnsi" w:hAnsiTheme="majorHAnsi" w:cstheme="majorHAnsi"/>
        </w:rPr>
      </w:pPr>
      <w:r w:rsidRPr="00897BAE">
        <w:rPr>
          <w:rFonts w:asciiTheme="majorHAnsi" w:hAnsiTheme="majorHAnsi" w:cstheme="majorHAnsi"/>
        </w:rPr>
        <w:t xml:space="preserve">Słuchanie wiersza Włodzimierza </w:t>
      </w:r>
      <w:proofErr w:type="spellStart"/>
      <w:r w:rsidRPr="00897BAE">
        <w:rPr>
          <w:rFonts w:asciiTheme="majorHAnsi" w:hAnsiTheme="majorHAnsi" w:cstheme="majorHAnsi"/>
        </w:rPr>
        <w:t>Scisłowskiego</w:t>
      </w:r>
      <w:proofErr w:type="spellEnd"/>
      <w:r w:rsidRPr="00897BAE">
        <w:rPr>
          <w:rFonts w:asciiTheme="majorHAnsi" w:hAnsiTheme="majorHAnsi" w:cstheme="majorHAnsi"/>
        </w:rPr>
        <w:t xml:space="preserve"> </w:t>
      </w:r>
      <w:r w:rsidRPr="00897BAE">
        <w:rPr>
          <w:rFonts w:asciiTheme="majorHAnsi" w:hAnsiTheme="majorHAnsi" w:cstheme="majorHAnsi"/>
          <w:i/>
          <w:iCs/>
        </w:rPr>
        <w:t xml:space="preserve">Katastrofa. </w:t>
      </w:r>
    </w:p>
    <w:p w:rsidR="00DB7CD7" w:rsidRPr="00897BAE" w:rsidRDefault="00DB7CD7" w:rsidP="00897BAE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  <w:i/>
          <w:iCs/>
        </w:rPr>
        <w:t xml:space="preserve">W mieszkaniu ciemno, </w:t>
      </w:r>
      <w:proofErr w:type="spellStart"/>
      <w:r w:rsidRPr="00DB7CD7">
        <w:rPr>
          <w:rFonts w:asciiTheme="majorHAnsi" w:hAnsiTheme="majorHAnsi" w:cstheme="majorHAnsi"/>
          <w:i/>
          <w:iCs/>
        </w:rPr>
        <w:t>świeczka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płonie. W </w:t>
      </w:r>
      <w:proofErr w:type="spellStart"/>
      <w:r w:rsidRPr="00DB7CD7">
        <w:rPr>
          <w:rFonts w:asciiTheme="majorHAnsi" w:hAnsiTheme="majorHAnsi" w:cstheme="majorHAnsi"/>
          <w:i/>
          <w:iCs/>
        </w:rPr>
        <w:t>lodówce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powódz</w:t>
      </w:r>
      <w:proofErr w:type="spellEnd"/>
      <w:r w:rsidRPr="00DB7CD7">
        <w:rPr>
          <w:rFonts w:asciiTheme="majorHAnsi" w:hAnsiTheme="majorHAnsi" w:cstheme="majorHAnsi"/>
          <w:i/>
          <w:iCs/>
        </w:rPr>
        <w:t>́, milczy radio,</w:t>
      </w:r>
      <w:r w:rsidRPr="00DB7CD7">
        <w:rPr>
          <w:rFonts w:asciiTheme="majorHAnsi" w:hAnsiTheme="majorHAnsi" w:cstheme="majorHAnsi"/>
          <w:i/>
          <w:iCs/>
        </w:rPr>
        <w:br/>
        <w:t xml:space="preserve">nie </w:t>
      </w:r>
      <w:proofErr w:type="spellStart"/>
      <w:r w:rsidRPr="00DB7CD7">
        <w:rPr>
          <w:rFonts w:asciiTheme="majorHAnsi" w:hAnsiTheme="majorHAnsi" w:cstheme="majorHAnsi"/>
          <w:i/>
          <w:iCs/>
        </w:rPr>
        <w:t>dźwięczy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dzwonek, winda znowu </w:t>
      </w:r>
      <w:proofErr w:type="spellStart"/>
      <w:r w:rsidRPr="00DB7CD7">
        <w:rPr>
          <w:rFonts w:asciiTheme="majorHAnsi" w:hAnsiTheme="majorHAnsi" w:cstheme="majorHAnsi"/>
          <w:i/>
          <w:iCs/>
        </w:rPr>
        <w:t>stanęła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gdzies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 </w:t>
      </w:r>
      <w:proofErr w:type="spellStart"/>
      <w:r w:rsidRPr="00DB7CD7">
        <w:rPr>
          <w:rFonts w:asciiTheme="majorHAnsi" w:hAnsiTheme="majorHAnsi" w:cstheme="majorHAnsi"/>
          <w:i/>
          <w:iCs/>
        </w:rPr>
        <w:t>między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piętrami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! </w:t>
      </w:r>
      <w:r w:rsidR="00897BAE">
        <w:rPr>
          <w:rFonts w:asciiTheme="majorHAnsi" w:hAnsiTheme="majorHAnsi" w:cstheme="majorHAnsi"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Pralka zamarła też w bezruchu, gramofon </w:t>
      </w:r>
      <w:proofErr w:type="spellStart"/>
      <w:r w:rsidRPr="00DB7CD7">
        <w:rPr>
          <w:rFonts w:asciiTheme="majorHAnsi" w:hAnsiTheme="majorHAnsi" w:cstheme="majorHAnsi"/>
          <w:i/>
          <w:iCs/>
        </w:rPr>
        <w:t>rozpędzony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zamilkł, magnetofonu nikt nie słucha. Zgasł telewizor kolorowy, </w:t>
      </w:r>
      <w:proofErr w:type="spellStart"/>
      <w:r w:rsidRPr="00DB7CD7">
        <w:rPr>
          <w:rFonts w:asciiTheme="majorHAnsi" w:hAnsiTheme="majorHAnsi" w:cstheme="majorHAnsi"/>
          <w:i/>
          <w:iCs/>
        </w:rPr>
        <w:t>żelazko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zimne, grzejnik też!</w:t>
      </w:r>
      <w:r w:rsidR="00897BAE">
        <w:rPr>
          <w:rFonts w:asciiTheme="majorHAnsi" w:hAnsiTheme="majorHAnsi" w:cstheme="majorHAnsi"/>
          <w:i/>
          <w:iCs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O szyciu </w:t>
      </w:r>
      <w:proofErr w:type="spellStart"/>
      <w:r w:rsidRPr="00DB7CD7">
        <w:rPr>
          <w:rFonts w:asciiTheme="majorHAnsi" w:hAnsiTheme="majorHAnsi" w:cstheme="majorHAnsi"/>
          <w:i/>
          <w:iCs/>
        </w:rPr>
        <w:t>także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nie ma mowy, kurz z odkurzacza </w:t>
      </w:r>
      <w:proofErr w:type="spellStart"/>
      <w:r w:rsidRPr="00DB7CD7">
        <w:rPr>
          <w:rFonts w:asciiTheme="majorHAnsi" w:hAnsiTheme="majorHAnsi" w:cstheme="majorHAnsi"/>
          <w:i/>
          <w:iCs/>
        </w:rPr>
        <w:t>śmieje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Pr="00DB7CD7">
        <w:rPr>
          <w:rFonts w:asciiTheme="majorHAnsi" w:hAnsiTheme="majorHAnsi" w:cstheme="majorHAnsi"/>
          <w:i/>
          <w:iCs/>
        </w:rPr>
        <w:t>̨!</w:t>
      </w:r>
      <w:r w:rsidRPr="00DB7CD7">
        <w:rPr>
          <w:rFonts w:asciiTheme="majorHAnsi" w:hAnsiTheme="majorHAnsi" w:cstheme="majorHAnsi"/>
          <w:i/>
          <w:iCs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 </w:t>
      </w:r>
      <w:r w:rsidRPr="00DB7CD7">
        <w:rPr>
          <w:rFonts w:asciiTheme="majorHAnsi" w:hAnsiTheme="majorHAnsi" w:cstheme="majorHAnsi"/>
          <w:i/>
          <w:iCs/>
        </w:rPr>
        <w:t xml:space="preserve">A wszystko, moi drodzy, </w:t>
      </w:r>
      <w:proofErr w:type="spellStart"/>
      <w:proofErr w:type="gramStart"/>
      <w:r w:rsidRPr="00DB7CD7">
        <w:rPr>
          <w:rFonts w:asciiTheme="majorHAnsi" w:hAnsiTheme="majorHAnsi" w:cstheme="majorHAnsi"/>
          <w:i/>
          <w:iCs/>
        </w:rPr>
        <w:t>stąd</w:t>
      </w:r>
      <w:r w:rsidR="00897BAE">
        <w:rPr>
          <w:rFonts w:asciiTheme="majorHAnsi" w:hAnsiTheme="majorHAnsi" w:cstheme="majorHAnsi"/>
          <w:i/>
          <w:iCs/>
        </w:rPr>
        <w:t>,</w:t>
      </w:r>
      <w:r w:rsidRPr="00DB7CD7">
        <w:rPr>
          <w:rFonts w:asciiTheme="majorHAnsi" w:hAnsiTheme="majorHAnsi" w:cstheme="majorHAnsi"/>
          <w:i/>
          <w:iCs/>
        </w:rPr>
        <w:t>że</w:t>
      </w:r>
      <w:proofErr w:type="spellEnd"/>
      <w:proofErr w:type="gram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wyłączono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nagle </w:t>
      </w:r>
      <w:proofErr w:type="spellStart"/>
      <w:r w:rsidRPr="00DB7CD7">
        <w:rPr>
          <w:rFonts w:asciiTheme="majorHAnsi" w:hAnsiTheme="majorHAnsi" w:cstheme="majorHAnsi"/>
          <w:i/>
          <w:iCs/>
        </w:rPr>
        <w:t>prąd</w:t>
      </w:r>
      <w:proofErr w:type="spellEnd"/>
      <w:r w:rsidRPr="00DB7CD7">
        <w:rPr>
          <w:rFonts w:asciiTheme="majorHAnsi" w:hAnsiTheme="majorHAnsi" w:cstheme="majorHAnsi"/>
          <w:i/>
          <w:iCs/>
        </w:rPr>
        <w:t>!</w:t>
      </w:r>
      <w:r w:rsidR="00897BAE">
        <w:rPr>
          <w:rFonts w:asciiTheme="majorHAnsi" w:hAnsiTheme="majorHAnsi" w:cstheme="majorHAnsi"/>
          <w:i/>
          <w:iCs/>
        </w:rPr>
        <w:br/>
      </w:r>
      <w:r w:rsidRPr="00DB7CD7">
        <w:rPr>
          <w:rFonts w:asciiTheme="majorHAnsi" w:hAnsiTheme="majorHAnsi" w:cstheme="majorHAnsi"/>
          <w:i/>
          <w:iCs/>
        </w:rPr>
        <w:t xml:space="preserve">  </w:t>
      </w:r>
      <w:r w:rsidRPr="00DB7CD7">
        <w:rPr>
          <w:rFonts w:asciiTheme="majorHAnsi" w:hAnsiTheme="majorHAnsi" w:cstheme="majorHAnsi"/>
          <w:i/>
          <w:iCs/>
        </w:rPr>
        <w:t xml:space="preserve">Jak </w:t>
      </w:r>
      <w:proofErr w:type="spellStart"/>
      <w:r w:rsidRPr="00DB7CD7">
        <w:rPr>
          <w:rFonts w:asciiTheme="majorHAnsi" w:hAnsiTheme="majorHAnsi" w:cstheme="majorHAnsi"/>
          <w:i/>
          <w:iCs/>
        </w:rPr>
        <w:t>byśmy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więc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bez </w:t>
      </w:r>
      <w:proofErr w:type="spellStart"/>
      <w:r w:rsidRPr="00DB7CD7">
        <w:rPr>
          <w:rFonts w:asciiTheme="majorHAnsi" w:hAnsiTheme="majorHAnsi" w:cstheme="majorHAnsi"/>
          <w:i/>
          <w:iCs/>
        </w:rPr>
        <w:t>prądu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B7CD7">
        <w:rPr>
          <w:rFonts w:asciiTheme="majorHAnsi" w:hAnsiTheme="majorHAnsi" w:cstheme="majorHAnsi"/>
          <w:i/>
          <w:iCs/>
        </w:rPr>
        <w:t>żyli</w:t>
      </w:r>
      <w:proofErr w:type="spellEnd"/>
      <w:r w:rsidRPr="00DB7CD7">
        <w:rPr>
          <w:rFonts w:asciiTheme="majorHAnsi" w:hAnsiTheme="majorHAnsi" w:cstheme="majorHAnsi"/>
          <w:i/>
          <w:iCs/>
        </w:rPr>
        <w:t>,</w:t>
      </w:r>
      <w:r w:rsidRPr="00DB7CD7">
        <w:rPr>
          <w:rFonts w:asciiTheme="majorHAnsi" w:hAnsiTheme="majorHAnsi" w:cstheme="majorHAnsi"/>
          <w:i/>
          <w:iCs/>
        </w:rPr>
        <w:t xml:space="preserve"> </w:t>
      </w:r>
      <w:r w:rsidRPr="00DB7CD7">
        <w:rPr>
          <w:rFonts w:asciiTheme="majorHAnsi" w:hAnsiTheme="majorHAnsi" w:cstheme="majorHAnsi"/>
          <w:i/>
          <w:iCs/>
        </w:rPr>
        <w:t xml:space="preserve">ten wiersz pokazał wam w tej chwili. </w:t>
      </w:r>
      <w:proofErr w:type="spellStart"/>
      <w:r w:rsidRPr="00DB7CD7">
        <w:rPr>
          <w:rFonts w:asciiTheme="majorHAnsi" w:hAnsiTheme="majorHAnsi" w:cstheme="majorHAnsi"/>
          <w:i/>
          <w:iCs/>
        </w:rPr>
        <w:t>Znów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płoną lampy – mrok </w:t>
      </w:r>
      <w:proofErr w:type="spellStart"/>
      <w:r w:rsidRPr="00DB7CD7">
        <w:rPr>
          <w:rFonts w:asciiTheme="majorHAnsi" w:hAnsiTheme="majorHAnsi" w:cstheme="majorHAnsi"/>
          <w:i/>
          <w:iCs/>
        </w:rPr>
        <w:t>sie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̨ cofa – i szybko mija katastrofa! </w:t>
      </w:r>
    </w:p>
    <w:p w:rsidR="00DB7CD7" w:rsidRPr="00DB7CD7" w:rsidRDefault="00DB7CD7" w:rsidP="00DB7CD7">
      <w:pPr>
        <w:pStyle w:val="NormalnyWeb"/>
        <w:numPr>
          <w:ilvl w:val="0"/>
          <w:numId w:val="25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>r</w:t>
      </w:r>
      <w:r w:rsidRPr="00DB7CD7">
        <w:rPr>
          <w:rFonts w:asciiTheme="majorHAnsi" w:hAnsiTheme="majorHAnsi" w:cstheme="majorHAnsi"/>
        </w:rPr>
        <w:t xml:space="preserve">ysowanie flamastrami na małych kartkach </w:t>
      </w:r>
      <w:proofErr w:type="spellStart"/>
      <w:r w:rsidRPr="00DB7CD7">
        <w:rPr>
          <w:rFonts w:asciiTheme="majorHAnsi" w:hAnsiTheme="majorHAnsi" w:cstheme="majorHAnsi"/>
        </w:rPr>
        <w:t>przedmiotów</w:t>
      </w:r>
      <w:proofErr w:type="spellEnd"/>
      <w:r w:rsidRPr="00DB7CD7">
        <w:rPr>
          <w:rFonts w:asciiTheme="majorHAnsi" w:hAnsiTheme="majorHAnsi" w:cstheme="majorHAnsi"/>
        </w:rPr>
        <w:t xml:space="preserve">, o </w:t>
      </w:r>
      <w:proofErr w:type="spellStart"/>
      <w:r w:rsidRPr="00DB7CD7">
        <w:rPr>
          <w:rFonts w:asciiTheme="majorHAnsi" w:hAnsiTheme="majorHAnsi" w:cstheme="majorHAnsi"/>
        </w:rPr>
        <w:t>których</w:t>
      </w:r>
      <w:proofErr w:type="spellEnd"/>
      <w:r w:rsidRPr="00DB7CD7">
        <w:rPr>
          <w:rFonts w:asciiTheme="majorHAnsi" w:hAnsiTheme="majorHAnsi" w:cstheme="majorHAnsi"/>
        </w:rPr>
        <w:t xml:space="preserve"> jest mowa w wierszu. </w:t>
      </w:r>
    </w:p>
    <w:p w:rsidR="00DB7CD7" w:rsidRPr="00DB7CD7" w:rsidRDefault="00DB7CD7" w:rsidP="00DB7CD7">
      <w:pPr>
        <w:pStyle w:val="NormalnyWeb"/>
        <w:numPr>
          <w:ilvl w:val="0"/>
          <w:numId w:val="21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Wypowiedzi dzieci (inspirowane wierszem) na temat: </w:t>
      </w:r>
      <w:r w:rsidRPr="00DB7CD7">
        <w:rPr>
          <w:rFonts w:asciiTheme="majorHAnsi" w:hAnsiTheme="majorHAnsi" w:cstheme="majorHAnsi"/>
          <w:i/>
          <w:iCs/>
        </w:rPr>
        <w:t xml:space="preserve">Dlaczego </w:t>
      </w:r>
      <w:proofErr w:type="spellStart"/>
      <w:r w:rsidRPr="00DB7CD7">
        <w:rPr>
          <w:rFonts w:asciiTheme="majorHAnsi" w:hAnsiTheme="majorHAnsi" w:cstheme="majorHAnsi"/>
          <w:i/>
          <w:iCs/>
        </w:rPr>
        <w:t>urządzenia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, o </w:t>
      </w:r>
      <w:proofErr w:type="spellStart"/>
      <w:r w:rsidRPr="00DB7CD7">
        <w:rPr>
          <w:rFonts w:asciiTheme="majorHAnsi" w:hAnsiTheme="majorHAnsi" w:cstheme="majorHAnsi"/>
          <w:i/>
          <w:iCs/>
        </w:rPr>
        <w:t>których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 jest mowa w</w:t>
      </w:r>
      <w:r w:rsidRPr="00DB7CD7">
        <w:rPr>
          <w:rFonts w:asciiTheme="majorHAnsi" w:hAnsiTheme="majorHAnsi" w:cstheme="majorHAnsi"/>
          <w:i/>
          <w:iCs/>
        </w:rPr>
        <w:t xml:space="preserve"> </w:t>
      </w:r>
      <w:r w:rsidRPr="00DB7CD7">
        <w:rPr>
          <w:rFonts w:asciiTheme="majorHAnsi" w:hAnsiTheme="majorHAnsi" w:cstheme="majorHAnsi"/>
          <w:i/>
          <w:iCs/>
        </w:rPr>
        <w:t xml:space="preserve">wierszu, przestały </w:t>
      </w:r>
      <w:proofErr w:type="spellStart"/>
      <w:r w:rsidRPr="00DB7CD7">
        <w:rPr>
          <w:rFonts w:asciiTheme="majorHAnsi" w:hAnsiTheme="majorHAnsi" w:cstheme="majorHAnsi"/>
          <w:i/>
          <w:iCs/>
        </w:rPr>
        <w:t>działac</w:t>
      </w:r>
      <w:proofErr w:type="spellEnd"/>
      <w:r w:rsidRPr="00DB7CD7">
        <w:rPr>
          <w:rFonts w:asciiTheme="majorHAnsi" w:hAnsiTheme="majorHAnsi" w:cstheme="majorHAnsi"/>
          <w:i/>
          <w:iCs/>
        </w:rPr>
        <w:t xml:space="preserve">́? </w:t>
      </w:r>
    </w:p>
    <w:p w:rsidR="00DB7CD7" w:rsidRPr="00DB7CD7" w:rsidRDefault="00DB7CD7" w:rsidP="00DB7CD7">
      <w:pPr>
        <w:pStyle w:val="NormalnyWeb"/>
        <w:numPr>
          <w:ilvl w:val="0"/>
          <w:numId w:val="21"/>
        </w:numPr>
        <w:spacing w:line="276" w:lineRule="auto"/>
        <w:rPr>
          <w:rFonts w:asciiTheme="majorHAnsi" w:hAnsiTheme="majorHAnsi" w:cstheme="majorHAnsi"/>
        </w:rPr>
      </w:pPr>
      <w:proofErr w:type="spellStart"/>
      <w:r w:rsidRPr="00DB7CD7">
        <w:rPr>
          <w:rFonts w:asciiTheme="majorHAnsi" w:hAnsiTheme="majorHAnsi" w:cstheme="majorHAnsi"/>
        </w:rPr>
        <w:t>Określanie</w:t>
      </w:r>
      <w:proofErr w:type="spellEnd"/>
      <w:r w:rsidRPr="00DB7CD7">
        <w:rPr>
          <w:rFonts w:asciiTheme="majorHAnsi" w:hAnsiTheme="majorHAnsi" w:cstheme="majorHAnsi"/>
        </w:rPr>
        <w:t xml:space="preserve">, do czego jest potrzebny </w:t>
      </w:r>
      <w:proofErr w:type="spellStart"/>
      <w:r w:rsidRPr="00DB7CD7">
        <w:rPr>
          <w:rFonts w:asciiTheme="majorHAnsi" w:hAnsiTheme="majorHAnsi" w:cstheme="majorHAnsi"/>
        </w:rPr>
        <w:t>prąd</w:t>
      </w:r>
      <w:proofErr w:type="spellEnd"/>
      <w:r w:rsidRPr="00DB7CD7">
        <w:rPr>
          <w:rFonts w:asciiTheme="majorHAnsi" w:hAnsiTheme="majorHAnsi" w:cstheme="majorHAnsi"/>
        </w:rPr>
        <w:t xml:space="preserve">. </w:t>
      </w:r>
    </w:p>
    <w:p w:rsidR="00DB7CD7" w:rsidRPr="00DB7CD7" w:rsidRDefault="00DB7CD7" w:rsidP="00897BAE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  <w:proofErr w:type="spellStart"/>
      <w:r w:rsidRPr="00DB7CD7">
        <w:rPr>
          <w:rFonts w:asciiTheme="majorHAnsi" w:hAnsiTheme="majorHAnsi" w:cstheme="majorHAnsi"/>
        </w:rPr>
        <w:t>Podkreślanie</w:t>
      </w:r>
      <w:proofErr w:type="spellEnd"/>
      <w:r w:rsidRPr="00DB7CD7">
        <w:rPr>
          <w:rFonts w:asciiTheme="majorHAnsi" w:hAnsiTheme="majorHAnsi" w:cstheme="majorHAnsi"/>
        </w:rPr>
        <w:t xml:space="preserve"> </w:t>
      </w:r>
      <w:proofErr w:type="spellStart"/>
      <w:r w:rsidRPr="00DB7CD7">
        <w:rPr>
          <w:rFonts w:asciiTheme="majorHAnsi" w:hAnsiTheme="majorHAnsi" w:cstheme="majorHAnsi"/>
        </w:rPr>
        <w:t>konieczności</w:t>
      </w:r>
      <w:proofErr w:type="spellEnd"/>
      <w:r w:rsidRPr="00DB7CD7">
        <w:rPr>
          <w:rFonts w:asciiTheme="majorHAnsi" w:hAnsiTheme="majorHAnsi" w:cstheme="majorHAnsi"/>
        </w:rPr>
        <w:t xml:space="preserve"> przestrzegania zasad </w:t>
      </w:r>
      <w:proofErr w:type="spellStart"/>
      <w:r w:rsidRPr="00DB7CD7">
        <w:rPr>
          <w:rFonts w:asciiTheme="majorHAnsi" w:hAnsiTheme="majorHAnsi" w:cstheme="majorHAnsi"/>
        </w:rPr>
        <w:t>bezpieczeństwa</w:t>
      </w:r>
      <w:proofErr w:type="spellEnd"/>
      <w:r w:rsidRPr="00DB7CD7">
        <w:rPr>
          <w:rFonts w:asciiTheme="majorHAnsi" w:hAnsiTheme="majorHAnsi" w:cstheme="majorHAnsi"/>
        </w:rPr>
        <w:t xml:space="preserve"> podczas korzystania z </w:t>
      </w:r>
      <w:proofErr w:type="spellStart"/>
      <w:r w:rsidRPr="00DB7CD7">
        <w:rPr>
          <w:rFonts w:asciiTheme="majorHAnsi" w:hAnsiTheme="majorHAnsi" w:cstheme="majorHAnsi"/>
        </w:rPr>
        <w:t>urza</w:t>
      </w:r>
      <w:proofErr w:type="spellEnd"/>
      <w:r w:rsidRPr="00DB7CD7">
        <w:rPr>
          <w:rFonts w:asciiTheme="majorHAnsi" w:hAnsiTheme="majorHAnsi" w:cstheme="majorHAnsi"/>
        </w:rPr>
        <w:t xml:space="preserve">̨- </w:t>
      </w:r>
      <w:proofErr w:type="spellStart"/>
      <w:r w:rsidRPr="00DB7CD7">
        <w:rPr>
          <w:rFonts w:asciiTheme="majorHAnsi" w:hAnsiTheme="majorHAnsi" w:cstheme="majorHAnsi"/>
        </w:rPr>
        <w:t>dzen</w:t>
      </w:r>
      <w:proofErr w:type="spellEnd"/>
      <w:r w:rsidRPr="00DB7CD7">
        <w:rPr>
          <w:rFonts w:asciiTheme="majorHAnsi" w:hAnsiTheme="majorHAnsi" w:cstheme="majorHAnsi"/>
        </w:rPr>
        <w:t xml:space="preserve">́ elektrycznych. </w:t>
      </w:r>
    </w:p>
    <w:p w:rsidR="00DB7CD7" w:rsidRPr="00DB7CD7" w:rsidRDefault="00DB7CD7" w:rsidP="00DB7CD7">
      <w:pPr>
        <w:pStyle w:val="NormalnyWeb"/>
        <w:numPr>
          <w:ilvl w:val="0"/>
          <w:numId w:val="21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Wykonywanie </w:t>
      </w:r>
      <w:proofErr w:type="spellStart"/>
      <w:r w:rsidRPr="00DB7CD7">
        <w:rPr>
          <w:rFonts w:asciiTheme="majorHAnsi" w:hAnsiTheme="majorHAnsi" w:cstheme="majorHAnsi"/>
        </w:rPr>
        <w:t>telewizorów</w:t>
      </w:r>
      <w:proofErr w:type="spellEnd"/>
      <w:r w:rsidRPr="00DB7CD7">
        <w:rPr>
          <w:rFonts w:asciiTheme="majorHAnsi" w:hAnsiTheme="majorHAnsi" w:cstheme="majorHAnsi"/>
        </w:rPr>
        <w:t>.</w:t>
      </w:r>
      <w:r w:rsidRPr="00DB7CD7">
        <w:rPr>
          <w:rFonts w:asciiTheme="majorHAnsi" w:hAnsiTheme="majorHAnsi" w:cstheme="majorHAnsi"/>
        </w:rPr>
        <w:br/>
      </w:r>
      <w:r w:rsidRPr="00DB7CD7">
        <w:rPr>
          <w:rFonts w:asciiTheme="majorHAnsi" w:hAnsiTheme="majorHAnsi" w:cstheme="majorHAnsi"/>
          <w:color w:val="FF00FF"/>
        </w:rPr>
        <w:t xml:space="preserve">Paski tektury, papier kolorowy, ekrany </w:t>
      </w:r>
      <w:proofErr w:type="spellStart"/>
      <w:r w:rsidRPr="00DB7CD7">
        <w:rPr>
          <w:rFonts w:asciiTheme="majorHAnsi" w:hAnsiTheme="majorHAnsi" w:cstheme="majorHAnsi"/>
          <w:color w:val="FF00FF"/>
        </w:rPr>
        <w:t>wycięte</w:t>
      </w:r>
      <w:proofErr w:type="spellEnd"/>
      <w:r w:rsidRPr="00DB7CD7">
        <w:rPr>
          <w:rFonts w:asciiTheme="majorHAnsi" w:hAnsiTheme="majorHAnsi" w:cstheme="majorHAnsi"/>
          <w:color w:val="FF00FF"/>
        </w:rPr>
        <w:t xml:space="preserve"> z </w:t>
      </w:r>
      <w:r w:rsidRPr="00DB7CD7">
        <w:rPr>
          <w:rFonts w:asciiTheme="majorHAnsi" w:hAnsiTheme="majorHAnsi" w:cstheme="majorHAnsi"/>
          <w:color w:val="FF00FF"/>
        </w:rPr>
        <w:t xml:space="preserve">folii </w:t>
      </w:r>
      <w:proofErr w:type="spellStart"/>
      <w:r w:rsidRPr="00DB7CD7">
        <w:rPr>
          <w:rFonts w:asciiTheme="majorHAnsi" w:hAnsiTheme="majorHAnsi" w:cstheme="majorHAnsi"/>
          <w:color w:val="FF00FF"/>
        </w:rPr>
        <w:t>alumoniowej</w:t>
      </w:r>
      <w:proofErr w:type="spellEnd"/>
      <w:r w:rsidRPr="00DB7CD7">
        <w:rPr>
          <w:rFonts w:asciiTheme="majorHAnsi" w:hAnsiTheme="majorHAnsi" w:cstheme="majorHAnsi"/>
          <w:color w:val="FF00FF"/>
        </w:rPr>
        <w:t xml:space="preserve">, dwustronna </w:t>
      </w:r>
      <w:proofErr w:type="spellStart"/>
      <w:r w:rsidRPr="00DB7CD7">
        <w:rPr>
          <w:rFonts w:asciiTheme="majorHAnsi" w:hAnsiTheme="majorHAnsi" w:cstheme="majorHAnsi"/>
          <w:color w:val="FF00FF"/>
        </w:rPr>
        <w:t>taśma</w:t>
      </w:r>
      <w:proofErr w:type="spellEnd"/>
      <w:r w:rsidRPr="00DB7CD7">
        <w:rPr>
          <w:rFonts w:asciiTheme="majorHAnsi" w:hAnsiTheme="majorHAnsi" w:cstheme="majorHAnsi"/>
          <w:color w:val="FF00FF"/>
        </w:rPr>
        <w:t xml:space="preserve"> </w:t>
      </w:r>
      <w:proofErr w:type="spellStart"/>
      <w:r w:rsidRPr="00DB7CD7">
        <w:rPr>
          <w:rFonts w:asciiTheme="majorHAnsi" w:hAnsiTheme="majorHAnsi" w:cstheme="majorHAnsi"/>
          <w:color w:val="FF00FF"/>
        </w:rPr>
        <w:t>klejąca</w:t>
      </w:r>
      <w:proofErr w:type="spellEnd"/>
      <w:r w:rsidRPr="00DB7CD7">
        <w:rPr>
          <w:rFonts w:asciiTheme="majorHAnsi" w:hAnsiTheme="majorHAnsi" w:cstheme="majorHAnsi"/>
          <w:color w:val="FF00FF"/>
        </w:rPr>
        <w:t xml:space="preserve">, obrazki </w:t>
      </w:r>
      <w:proofErr w:type="spellStart"/>
      <w:r w:rsidRPr="00DB7CD7">
        <w:rPr>
          <w:rFonts w:asciiTheme="majorHAnsi" w:hAnsiTheme="majorHAnsi" w:cstheme="majorHAnsi"/>
          <w:color w:val="FF00FF"/>
        </w:rPr>
        <w:t>wycięte</w:t>
      </w:r>
      <w:proofErr w:type="spellEnd"/>
      <w:r w:rsidRPr="00DB7CD7">
        <w:rPr>
          <w:rFonts w:asciiTheme="majorHAnsi" w:hAnsiTheme="majorHAnsi" w:cstheme="majorHAnsi"/>
          <w:color w:val="FF00FF"/>
        </w:rPr>
        <w:t xml:space="preserve"> z czasopism, </w:t>
      </w:r>
      <w:proofErr w:type="spellStart"/>
      <w:r w:rsidRPr="00DB7CD7">
        <w:rPr>
          <w:rFonts w:asciiTheme="majorHAnsi" w:hAnsiTheme="majorHAnsi" w:cstheme="majorHAnsi"/>
          <w:color w:val="FF00FF"/>
        </w:rPr>
        <w:t>nożyczki</w:t>
      </w:r>
      <w:proofErr w:type="spellEnd"/>
      <w:r w:rsidRPr="00DB7CD7">
        <w:rPr>
          <w:rFonts w:asciiTheme="majorHAnsi" w:hAnsiTheme="majorHAnsi" w:cstheme="majorHAnsi"/>
          <w:color w:val="FF00FF"/>
        </w:rPr>
        <w:t xml:space="preserve">, klej, flamastry. </w:t>
      </w:r>
    </w:p>
    <w:p w:rsidR="00897BAE" w:rsidRDefault="00DB7CD7" w:rsidP="00897BAE">
      <w:pPr>
        <w:pStyle w:val="NormalnyWeb"/>
        <w:numPr>
          <w:ilvl w:val="0"/>
          <w:numId w:val="30"/>
        </w:numPr>
        <w:spacing w:line="276" w:lineRule="auto"/>
        <w:rPr>
          <w:rFonts w:asciiTheme="majorHAnsi" w:hAnsiTheme="majorHAnsi" w:cstheme="majorHAnsi"/>
        </w:rPr>
      </w:pPr>
      <w:r w:rsidRPr="00DB7CD7">
        <w:rPr>
          <w:rFonts w:asciiTheme="majorHAnsi" w:hAnsiTheme="majorHAnsi" w:cstheme="majorHAnsi"/>
        </w:rPr>
        <w:t xml:space="preserve">Oklejanie </w:t>
      </w:r>
      <w:proofErr w:type="spellStart"/>
      <w:r w:rsidRPr="00DB7CD7">
        <w:rPr>
          <w:rFonts w:asciiTheme="majorHAnsi" w:hAnsiTheme="majorHAnsi" w:cstheme="majorHAnsi"/>
        </w:rPr>
        <w:t>pasków</w:t>
      </w:r>
      <w:proofErr w:type="spellEnd"/>
      <w:r w:rsidRPr="00DB7CD7">
        <w:rPr>
          <w:rFonts w:asciiTheme="majorHAnsi" w:hAnsiTheme="majorHAnsi" w:cstheme="majorHAnsi"/>
        </w:rPr>
        <w:t xml:space="preserve"> tektury papierem kolorowym. </w:t>
      </w:r>
    </w:p>
    <w:p w:rsidR="00897BAE" w:rsidRDefault="00DB7CD7" w:rsidP="00897BAE">
      <w:pPr>
        <w:pStyle w:val="NormalnyWeb"/>
        <w:numPr>
          <w:ilvl w:val="0"/>
          <w:numId w:val="30"/>
        </w:numPr>
        <w:spacing w:line="276" w:lineRule="auto"/>
        <w:rPr>
          <w:rFonts w:asciiTheme="majorHAnsi" w:hAnsiTheme="majorHAnsi" w:cstheme="majorHAnsi"/>
        </w:rPr>
      </w:pPr>
      <w:r w:rsidRPr="00897BAE">
        <w:rPr>
          <w:rFonts w:asciiTheme="majorHAnsi" w:hAnsiTheme="majorHAnsi" w:cstheme="majorHAnsi"/>
        </w:rPr>
        <w:t xml:space="preserve">Utworzenie ramki telewizora z przygotowanych </w:t>
      </w:r>
      <w:proofErr w:type="spellStart"/>
      <w:r w:rsidRPr="00897BAE">
        <w:rPr>
          <w:rFonts w:asciiTheme="majorHAnsi" w:hAnsiTheme="majorHAnsi" w:cstheme="majorHAnsi"/>
        </w:rPr>
        <w:t>pasków</w:t>
      </w:r>
      <w:proofErr w:type="spellEnd"/>
      <w:r w:rsidRPr="00897BAE">
        <w:rPr>
          <w:rFonts w:asciiTheme="majorHAnsi" w:hAnsiTheme="majorHAnsi" w:cstheme="majorHAnsi"/>
        </w:rPr>
        <w:t xml:space="preserve"> tektury.</w:t>
      </w:r>
    </w:p>
    <w:p w:rsidR="00897BAE" w:rsidRDefault="00DB7CD7" w:rsidP="00897BAE">
      <w:pPr>
        <w:pStyle w:val="NormalnyWeb"/>
        <w:numPr>
          <w:ilvl w:val="0"/>
          <w:numId w:val="30"/>
        </w:numPr>
        <w:spacing w:line="276" w:lineRule="auto"/>
        <w:rPr>
          <w:rFonts w:asciiTheme="majorHAnsi" w:hAnsiTheme="majorHAnsi" w:cstheme="majorHAnsi"/>
        </w:rPr>
      </w:pPr>
      <w:r w:rsidRPr="00897BAE">
        <w:rPr>
          <w:rFonts w:asciiTheme="majorHAnsi" w:hAnsiTheme="majorHAnsi" w:cstheme="majorHAnsi"/>
        </w:rPr>
        <w:t xml:space="preserve">Przygotowanie ekranu. Przyklejenie </w:t>
      </w:r>
      <w:proofErr w:type="spellStart"/>
      <w:r w:rsidRPr="00897BAE">
        <w:rPr>
          <w:rFonts w:asciiTheme="majorHAnsi" w:hAnsiTheme="majorHAnsi" w:cstheme="majorHAnsi"/>
        </w:rPr>
        <w:t>wyciętego</w:t>
      </w:r>
      <w:proofErr w:type="spellEnd"/>
      <w:r w:rsidRPr="00897BAE">
        <w:rPr>
          <w:rFonts w:asciiTheme="majorHAnsi" w:hAnsiTheme="majorHAnsi" w:cstheme="majorHAnsi"/>
        </w:rPr>
        <w:t xml:space="preserve"> przez N. celofanu na obrazku (podobnych </w:t>
      </w:r>
      <w:proofErr w:type="spellStart"/>
      <w:r w:rsidRPr="00897BAE">
        <w:rPr>
          <w:rFonts w:asciiTheme="majorHAnsi" w:hAnsiTheme="majorHAnsi" w:cstheme="majorHAnsi"/>
        </w:rPr>
        <w:t>rozmiarów</w:t>
      </w:r>
      <w:proofErr w:type="spellEnd"/>
      <w:r w:rsidRPr="00897BAE">
        <w:rPr>
          <w:rFonts w:asciiTheme="majorHAnsi" w:hAnsiTheme="majorHAnsi" w:cstheme="majorHAnsi"/>
        </w:rPr>
        <w:t xml:space="preserve">) </w:t>
      </w:r>
      <w:proofErr w:type="spellStart"/>
      <w:r w:rsidRPr="00897BAE">
        <w:rPr>
          <w:rFonts w:asciiTheme="majorHAnsi" w:hAnsiTheme="majorHAnsi" w:cstheme="majorHAnsi"/>
        </w:rPr>
        <w:t>wyciętym</w:t>
      </w:r>
      <w:proofErr w:type="spellEnd"/>
      <w:r w:rsidRPr="00897BAE">
        <w:rPr>
          <w:rFonts w:asciiTheme="majorHAnsi" w:hAnsiTheme="majorHAnsi" w:cstheme="majorHAnsi"/>
        </w:rPr>
        <w:t xml:space="preserve"> </w:t>
      </w:r>
      <w:proofErr w:type="spellStart"/>
      <w:r w:rsidRPr="00897BAE">
        <w:rPr>
          <w:rFonts w:asciiTheme="majorHAnsi" w:hAnsiTheme="majorHAnsi" w:cstheme="majorHAnsi"/>
        </w:rPr>
        <w:t>wcześniej</w:t>
      </w:r>
      <w:proofErr w:type="spellEnd"/>
      <w:r w:rsidRPr="00897BAE">
        <w:rPr>
          <w:rFonts w:asciiTheme="majorHAnsi" w:hAnsiTheme="majorHAnsi" w:cstheme="majorHAnsi"/>
        </w:rPr>
        <w:t xml:space="preserve"> przez dzieci z kolorowego czasopisma.</w:t>
      </w:r>
    </w:p>
    <w:p w:rsidR="00DB7CD7" w:rsidRPr="00897BAE" w:rsidRDefault="00DB7CD7" w:rsidP="00897BAE">
      <w:pPr>
        <w:pStyle w:val="NormalnyWeb"/>
        <w:numPr>
          <w:ilvl w:val="0"/>
          <w:numId w:val="30"/>
        </w:numPr>
        <w:spacing w:line="276" w:lineRule="auto"/>
        <w:rPr>
          <w:rFonts w:asciiTheme="majorHAnsi" w:hAnsiTheme="majorHAnsi" w:cstheme="majorHAnsi"/>
        </w:rPr>
      </w:pPr>
      <w:r w:rsidRPr="00897BAE">
        <w:rPr>
          <w:rFonts w:asciiTheme="majorHAnsi" w:hAnsiTheme="majorHAnsi" w:cstheme="majorHAnsi"/>
        </w:rPr>
        <w:t xml:space="preserve">Przyklejanie ekranu z celofanu do ramki tekturowej, z zastosowaniem dwustronnej </w:t>
      </w:r>
      <w:proofErr w:type="spellStart"/>
      <w:r w:rsidRPr="00897BAE">
        <w:rPr>
          <w:rFonts w:asciiTheme="majorHAnsi" w:hAnsiTheme="majorHAnsi" w:cstheme="majorHAnsi"/>
        </w:rPr>
        <w:t>taśmy</w:t>
      </w:r>
      <w:proofErr w:type="spellEnd"/>
      <w:r w:rsidR="00897BAE">
        <w:rPr>
          <w:rFonts w:asciiTheme="majorHAnsi" w:hAnsiTheme="majorHAnsi" w:cstheme="majorHAnsi"/>
        </w:rPr>
        <w:t xml:space="preserve"> </w:t>
      </w:r>
      <w:proofErr w:type="spellStart"/>
      <w:r w:rsidRPr="00897BAE">
        <w:rPr>
          <w:rFonts w:asciiTheme="majorHAnsi" w:hAnsiTheme="majorHAnsi" w:cstheme="majorHAnsi"/>
        </w:rPr>
        <w:t>klejącej</w:t>
      </w:r>
      <w:proofErr w:type="spellEnd"/>
      <w:r w:rsidRPr="00897BAE">
        <w:rPr>
          <w:rFonts w:asciiTheme="majorHAnsi" w:hAnsiTheme="majorHAnsi" w:cstheme="majorHAnsi"/>
        </w:rPr>
        <w:t xml:space="preserve">. </w:t>
      </w:r>
    </w:p>
    <w:p w:rsidR="00DB7CD7" w:rsidRPr="00DB7CD7" w:rsidRDefault="00DB7CD7" w:rsidP="00DB7CD7">
      <w:pPr>
        <w:pStyle w:val="NormalnyWeb"/>
        <w:spacing w:line="276" w:lineRule="auto"/>
        <w:rPr>
          <w:rFonts w:asciiTheme="majorHAnsi" w:hAnsiTheme="majorHAnsi" w:cstheme="majorHAnsi"/>
        </w:rPr>
      </w:pPr>
    </w:p>
    <w:p w:rsidR="00913EDC" w:rsidRPr="00913EDC" w:rsidRDefault="00913EDC" w:rsidP="00DB7CD7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</w:p>
    <w:p w:rsidR="00913EDC" w:rsidRPr="00DB7CD7" w:rsidRDefault="00913EDC" w:rsidP="00DB7CD7">
      <w:pPr>
        <w:pStyle w:val="NormalnyWeb"/>
        <w:spacing w:line="276" w:lineRule="auto"/>
        <w:ind w:left="720"/>
        <w:rPr>
          <w:rFonts w:asciiTheme="majorHAnsi" w:hAnsiTheme="majorHAnsi" w:cstheme="majorHAnsi"/>
        </w:rPr>
      </w:pPr>
    </w:p>
    <w:p w:rsidR="00B12239" w:rsidRDefault="00B12239"/>
    <w:sectPr w:rsidR="00B12239" w:rsidSect="00FC59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47AAB"/>
    <w:multiLevelType w:val="multilevel"/>
    <w:tmpl w:val="6EB4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4174A"/>
    <w:multiLevelType w:val="multilevel"/>
    <w:tmpl w:val="654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B3DDF"/>
    <w:multiLevelType w:val="multilevel"/>
    <w:tmpl w:val="C1E0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36026C"/>
    <w:multiLevelType w:val="multilevel"/>
    <w:tmpl w:val="534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D470E"/>
    <w:multiLevelType w:val="multilevel"/>
    <w:tmpl w:val="563A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290D8E"/>
    <w:multiLevelType w:val="multilevel"/>
    <w:tmpl w:val="6AA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E4325"/>
    <w:multiLevelType w:val="multilevel"/>
    <w:tmpl w:val="7400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F56DE7"/>
    <w:multiLevelType w:val="multilevel"/>
    <w:tmpl w:val="314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3072F8"/>
    <w:multiLevelType w:val="hybridMultilevel"/>
    <w:tmpl w:val="3092D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6ED8"/>
    <w:multiLevelType w:val="hybridMultilevel"/>
    <w:tmpl w:val="1DE2C52C"/>
    <w:lvl w:ilvl="0" w:tplc="D04436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074DF"/>
    <w:multiLevelType w:val="hybridMultilevel"/>
    <w:tmpl w:val="228C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E443E"/>
    <w:multiLevelType w:val="hybridMultilevel"/>
    <w:tmpl w:val="89169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FE6AD8"/>
    <w:multiLevelType w:val="multilevel"/>
    <w:tmpl w:val="3F98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80EFF"/>
    <w:multiLevelType w:val="multilevel"/>
    <w:tmpl w:val="E38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7224B1"/>
    <w:multiLevelType w:val="hybridMultilevel"/>
    <w:tmpl w:val="A3183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1F3BAC"/>
    <w:multiLevelType w:val="multilevel"/>
    <w:tmpl w:val="DB54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514E72"/>
    <w:multiLevelType w:val="multilevel"/>
    <w:tmpl w:val="44C2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309AD"/>
    <w:multiLevelType w:val="hybridMultilevel"/>
    <w:tmpl w:val="D8908F7C"/>
    <w:lvl w:ilvl="0" w:tplc="17080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B79AB"/>
    <w:multiLevelType w:val="multilevel"/>
    <w:tmpl w:val="CB1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36465C"/>
    <w:multiLevelType w:val="multilevel"/>
    <w:tmpl w:val="03F6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EA3D02"/>
    <w:multiLevelType w:val="multilevel"/>
    <w:tmpl w:val="7702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3C1B4C"/>
    <w:multiLevelType w:val="multilevel"/>
    <w:tmpl w:val="E89C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47262F"/>
    <w:multiLevelType w:val="multilevel"/>
    <w:tmpl w:val="22D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943E1"/>
    <w:multiLevelType w:val="multilevel"/>
    <w:tmpl w:val="9EF6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80DFB"/>
    <w:multiLevelType w:val="multilevel"/>
    <w:tmpl w:val="05BC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CA5D36"/>
    <w:multiLevelType w:val="multilevel"/>
    <w:tmpl w:val="500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F32E80"/>
    <w:multiLevelType w:val="multilevel"/>
    <w:tmpl w:val="3CF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27B64"/>
    <w:multiLevelType w:val="multilevel"/>
    <w:tmpl w:val="F03C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28357C"/>
    <w:multiLevelType w:val="multilevel"/>
    <w:tmpl w:val="3124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2A5969"/>
    <w:multiLevelType w:val="multilevel"/>
    <w:tmpl w:val="92EE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0"/>
  </w:num>
  <w:num w:numId="5">
    <w:abstractNumId w:val="5"/>
  </w:num>
  <w:num w:numId="6">
    <w:abstractNumId w:val="22"/>
  </w:num>
  <w:num w:numId="7">
    <w:abstractNumId w:val="13"/>
  </w:num>
  <w:num w:numId="8">
    <w:abstractNumId w:val="10"/>
  </w:num>
  <w:num w:numId="9">
    <w:abstractNumId w:val="21"/>
  </w:num>
  <w:num w:numId="10">
    <w:abstractNumId w:val="2"/>
  </w:num>
  <w:num w:numId="11">
    <w:abstractNumId w:val="16"/>
  </w:num>
  <w:num w:numId="12">
    <w:abstractNumId w:val="4"/>
  </w:num>
  <w:num w:numId="13">
    <w:abstractNumId w:val="6"/>
  </w:num>
  <w:num w:numId="14">
    <w:abstractNumId w:val="28"/>
  </w:num>
  <w:num w:numId="15">
    <w:abstractNumId w:val="25"/>
  </w:num>
  <w:num w:numId="16">
    <w:abstractNumId w:val="3"/>
  </w:num>
  <w:num w:numId="17">
    <w:abstractNumId w:val="7"/>
  </w:num>
  <w:num w:numId="18">
    <w:abstractNumId w:val="26"/>
  </w:num>
  <w:num w:numId="19">
    <w:abstractNumId w:val="27"/>
  </w:num>
  <w:num w:numId="20">
    <w:abstractNumId w:val="24"/>
  </w:num>
  <w:num w:numId="21">
    <w:abstractNumId w:val="8"/>
  </w:num>
  <w:num w:numId="22">
    <w:abstractNumId w:val="29"/>
  </w:num>
  <w:num w:numId="23">
    <w:abstractNumId w:val="23"/>
  </w:num>
  <w:num w:numId="24">
    <w:abstractNumId w:val="12"/>
  </w:num>
  <w:num w:numId="25">
    <w:abstractNumId w:val="19"/>
  </w:num>
  <w:num w:numId="26">
    <w:abstractNumId w:val="1"/>
  </w:num>
  <w:num w:numId="27">
    <w:abstractNumId w:val="18"/>
  </w:num>
  <w:num w:numId="28">
    <w:abstractNumId w:val="15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39"/>
    <w:rsid w:val="00137C33"/>
    <w:rsid w:val="00897BAE"/>
    <w:rsid w:val="00913EDC"/>
    <w:rsid w:val="00B12239"/>
    <w:rsid w:val="00D525A8"/>
    <w:rsid w:val="00D54641"/>
    <w:rsid w:val="00DB7CD7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A58FC"/>
  <w15:chartTrackingRefBased/>
  <w15:docId w15:val="{D90FAF02-CE28-D44E-8BEB-EB57A420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6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122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13E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8dCDSyMD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Opala</dc:creator>
  <cp:keywords/>
  <dc:description/>
  <cp:lastModifiedBy>Malwina Opala</cp:lastModifiedBy>
  <cp:revision>1</cp:revision>
  <dcterms:created xsi:type="dcterms:W3CDTF">2020-11-17T17:43:00Z</dcterms:created>
  <dcterms:modified xsi:type="dcterms:W3CDTF">2020-11-17T19:14:00Z</dcterms:modified>
</cp:coreProperties>
</file>